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79" w:rsidRPr="00660E79" w:rsidRDefault="00660E79" w:rsidP="00660E79">
      <w:pPr>
        <w:pStyle w:val="Nagwek"/>
        <w:jc w:val="right"/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</w:pPr>
      <w:r w:rsidRPr="00660E79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P</w:t>
      </w:r>
      <w:r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 </w:t>
      </w:r>
      <w:r w:rsidRPr="00660E79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R</w:t>
      </w:r>
      <w:r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 </w:t>
      </w:r>
      <w:r w:rsidRPr="00660E79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O</w:t>
      </w:r>
      <w:r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 </w:t>
      </w:r>
      <w:r w:rsidRPr="00660E79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J</w:t>
      </w:r>
      <w:r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 </w:t>
      </w:r>
      <w:r w:rsidRPr="00660E79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E</w:t>
      </w:r>
      <w:r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 </w:t>
      </w:r>
      <w:r w:rsidRPr="00660E79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K</w:t>
      </w:r>
      <w:r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 xml:space="preserve"> </w:t>
      </w:r>
      <w:r w:rsidRPr="00660E79">
        <w:rPr>
          <w:rFonts w:asciiTheme="minorHAnsi" w:hAnsiTheme="minorHAnsi" w:cstheme="minorHAnsi"/>
          <w:b/>
          <w:color w:val="FF0000"/>
          <w:sz w:val="20"/>
          <w:szCs w:val="20"/>
          <w:lang w:val="pl-PL"/>
        </w:rPr>
        <w:t>T</w:t>
      </w:r>
    </w:p>
    <w:p w:rsidR="00660E79" w:rsidRDefault="00660E79" w:rsidP="000C4008">
      <w:pPr>
        <w:spacing w:after="4" w:line="276" w:lineRule="auto"/>
        <w:ind w:left="6841" w:right="1" w:hanging="10"/>
        <w:rPr>
          <w:rFonts w:asciiTheme="minorHAnsi" w:hAnsiTheme="minorHAnsi" w:cstheme="minorHAnsi"/>
          <w:b/>
          <w:sz w:val="22"/>
          <w:lang w:val="pl-PL"/>
        </w:rPr>
      </w:pPr>
    </w:p>
    <w:p w:rsidR="00856681" w:rsidRPr="000C4008" w:rsidRDefault="005A65ED" w:rsidP="000C4008">
      <w:pPr>
        <w:spacing w:after="4" w:line="276" w:lineRule="auto"/>
        <w:ind w:left="6841" w:right="1" w:hanging="10"/>
        <w:rPr>
          <w:rFonts w:asciiTheme="minorHAnsi" w:hAnsiTheme="minorHAnsi" w:cstheme="minorHAnsi"/>
          <w:sz w:val="22"/>
          <w:lang w:val="pl-PL"/>
        </w:rPr>
      </w:pPr>
      <w:r w:rsidRPr="000C4008">
        <w:rPr>
          <w:rFonts w:asciiTheme="minorHAnsi" w:hAnsiTheme="minorHAnsi" w:cstheme="minorHAnsi"/>
          <w:b/>
          <w:sz w:val="22"/>
          <w:lang w:val="pl-PL"/>
        </w:rPr>
        <w:t xml:space="preserve">Załącznik Nr </w:t>
      </w:r>
      <w:r w:rsidR="006C308B" w:rsidRPr="000C4008">
        <w:rPr>
          <w:rFonts w:asciiTheme="minorHAnsi" w:hAnsiTheme="minorHAnsi" w:cstheme="minorHAnsi"/>
          <w:b/>
          <w:sz w:val="22"/>
          <w:lang w:val="pl-PL"/>
        </w:rPr>
        <w:t>7</w:t>
      </w:r>
      <w:r w:rsidRPr="000C4008">
        <w:rPr>
          <w:rFonts w:asciiTheme="minorHAnsi" w:hAnsiTheme="minorHAnsi" w:cstheme="minorHAnsi"/>
          <w:b/>
          <w:sz w:val="22"/>
          <w:lang w:val="pl-PL"/>
        </w:rPr>
        <w:t xml:space="preserve"> do SIWZ </w:t>
      </w:r>
    </w:p>
    <w:p w:rsidR="00660E79" w:rsidRPr="00E021E0" w:rsidRDefault="00660E79" w:rsidP="00660E79">
      <w:pPr>
        <w:pStyle w:val="Tekstpodstawowy"/>
        <w:spacing w:line="276" w:lineRule="auto"/>
        <w:jc w:val="left"/>
        <w:rPr>
          <w:rFonts w:ascii="Calibri" w:hAnsi="Calibri" w:cs="Calibri"/>
          <w:b/>
          <w:sz w:val="22"/>
          <w:szCs w:val="22"/>
          <w:u w:val="single"/>
          <w:lang w:val="pl-PL"/>
        </w:rPr>
      </w:pPr>
      <w:r w:rsidRPr="00E021E0">
        <w:rPr>
          <w:rFonts w:ascii="Arial" w:hAnsi="Arial" w:cs="Arial"/>
          <w:sz w:val="18"/>
          <w:szCs w:val="18"/>
          <w:lang w:val="pl-PL"/>
        </w:rPr>
        <w:t xml:space="preserve">Nr sprawy: </w:t>
      </w:r>
      <w:r w:rsidRPr="00E021E0">
        <w:rPr>
          <w:rFonts w:ascii="Calibri" w:hAnsi="Calibri" w:cs="Calibri"/>
          <w:b/>
          <w:sz w:val="22"/>
          <w:szCs w:val="22"/>
          <w:highlight w:val="white"/>
          <w:lang w:val="pl-PL"/>
        </w:rPr>
        <w:t>FOP.27.271</w:t>
      </w:r>
      <w:r w:rsidRPr="00E021E0">
        <w:rPr>
          <w:rFonts w:ascii="Calibri" w:hAnsi="Calibri" w:cs="Calibri"/>
          <w:b/>
          <w:sz w:val="22"/>
          <w:szCs w:val="22"/>
          <w:lang w:val="pl-PL"/>
        </w:rPr>
        <w:t>/</w:t>
      </w:r>
      <w:proofErr w:type="spellStart"/>
      <w:r w:rsidRPr="00E021E0">
        <w:rPr>
          <w:rFonts w:ascii="Calibri" w:hAnsi="Calibri" w:cs="Calibri"/>
          <w:b/>
          <w:sz w:val="22"/>
          <w:szCs w:val="22"/>
          <w:lang w:val="pl-PL"/>
        </w:rPr>
        <w:t>ZP-PN</w:t>
      </w:r>
      <w:proofErr w:type="spellEnd"/>
      <w:r w:rsidRPr="00E021E0">
        <w:rPr>
          <w:rFonts w:ascii="Calibri" w:hAnsi="Calibri" w:cs="Calibri"/>
          <w:b/>
          <w:sz w:val="22"/>
          <w:szCs w:val="22"/>
          <w:lang w:val="pl-PL"/>
        </w:rPr>
        <w:t>/</w:t>
      </w:r>
      <w:r w:rsidRPr="00E021E0">
        <w:rPr>
          <w:rFonts w:ascii="Calibri" w:hAnsi="Calibri" w:cs="Calibri"/>
          <w:b/>
          <w:sz w:val="22"/>
          <w:szCs w:val="22"/>
          <w:highlight w:val="white"/>
          <w:lang w:val="pl-PL"/>
        </w:rPr>
        <w:t>1.201</w:t>
      </w:r>
      <w:r>
        <w:rPr>
          <w:rFonts w:ascii="Calibri" w:hAnsi="Calibri" w:cs="Calibri"/>
          <w:b/>
          <w:sz w:val="22"/>
          <w:szCs w:val="22"/>
          <w:lang w:val="pl-PL"/>
        </w:rPr>
        <w:t>8</w:t>
      </w:r>
      <w:r w:rsidRPr="00E021E0">
        <w:rPr>
          <w:rFonts w:ascii="Calibri" w:hAnsi="Calibri" w:cs="Calibri"/>
          <w:b/>
          <w:sz w:val="22"/>
          <w:szCs w:val="22"/>
          <w:lang w:val="pl-PL"/>
        </w:rPr>
        <w:t>.</w:t>
      </w:r>
    </w:p>
    <w:p w:rsidR="000C4008" w:rsidRDefault="000C4008" w:rsidP="000C4008">
      <w:pPr>
        <w:spacing w:after="4" w:line="276" w:lineRule="auto"/>
        <w:ind w:left="1766" w:right="1" w:firstLine="588"/>
        <w:rPr>
          <w:rFonts w:asciiTheme="minorHAnsi" w:hAnsiTheme="minorHAnsi" w:cstheme="minorHAnsi"/>
          <w:b/>
          <w:sz w:val="22"/>
          <w:lang w:val="pl-PL"/>
        </w:rPr>
      </w:pPr>
    </w:p>
    <w:p w:rsidR="006C308B" w:rsidRPr="000C4008" w:rsidRDefault="00660E79" w:rsidP="000C4008">
      <w:pPr>
        <w:spacing w:after="4" w:line="276" w:lineRule="auto"/>
        <w:ind w:left="1766" w:right="1" w:firstLine="588"/>
        <w:rPr>
          <w:rFonts w:asciiTheme="minorHAnsi" w:hAnsiTheme="minorHAnsi" w:cstheme="minorHAnsi"/>
          <w:b/>
          <w:sz w:val="22"/>
          <w:lang w:val="pl-PL"/>
        </w:rPr>
      </w:pPr>
      <w:r>
        <w:rPr>
          <w:rFonts w:asciiTheme="minorHAnsi" w:hAnsiTheme="minorHAnsi" w:cstheme="minorHAnsi"/>
          <w:b/>
          <w:sz w:val="22"/>
          <w:lang w:val="pl-PL"/>
        </w:rPr>
        <w:t xml:space="preserve">UMOWA </w:t>
      </w:r>
      <w:r w:rsidR="005A65ED" w:rsidRPr="000C4008">
        <w:rPr>
          <w:rFonts w:asciiTheme="minorHAnsi" w:hAnsiTheme="minorHAnsi" w:cstheme="minorHAnsi"/>
          <w:b/>
          <w:sz w:val="22"/>
          <w:lang w:val="pl-PL"/>
        </w:rPr>
        <w:t xml:space="preserve"> Nr …………………………………….  </w:t>
      </w:r>
    </w:p>
    <w:p w:rsidR="006C308B" w:rsidRPr="000C4008" w:rsidRDefault="006C308B" w:rsidP="000C4008">
      <w:pPr>
        <w:spacing w:after="4" w:line="276" w:lineRule="auto"/>
        <w:ind w:right="1"/>
        <w:rPr>
          <w:rFonts w:asciiTheme="minorHAnsi" w:hAnsiTheme="minorHAnsi" w:cstheme="minorHAnsi"/>
          <w:b/>
          <w:sz w:val="22"/>
          <w:lang w:val="pl-PL"/>
        </w:rPr>
      </w:pPr>
    </w:p>
    <w:p w:rsidR="00856681" w:rsidRPr="000C4008" w:rsidRDefault="005A65ED" w:rsidP="000C4008">
      <w:pPr>
        <w:spacing w:after="4" w:line="276" w:lineRule="auto"/>
        <w:ind w:right="1"/>
        <w:rPr>
          <w:rFonts w:asciiTheme="minorHAnsi" w:hAnsiTheme="minorHAnsi" w:cstheme="minorHAnsi"/>
          <w:b/>
          <w:sz w:val="22"/>
          <w:lang w:val="pl-PL"/>
        </w:rPr>
      </w:pPr>
      <w:r w:rsidRPr="000C4008">
        <w:rPr>
          <w:rFonts w:asciiTheme="minorHAnsi" w:hAnsiTheme="minorHAnsi" w:cstheme="minorHAnsi"/>
          <w:b/>
          <w:sz w:val="22"/>
          <w:lang w:val="pl-PL"/>
        </w:rPr>
        <w:t xml:space="preserve">zawarta w </w:t>
      </w:r>
      <w:r w:rsidR="006C308B" w:rsidRPr="000C4008">
        <w:rPr>
          <w:rFonts w:asciiTheme="minorHAnsi" w:hAnsiTheme="minorHAnsi" w:cstheme="minorHAnsi"/>
          <w:b/>
          <w:sz w:val="22"/>
          <w:lang w:val="pl-PL"/>
        </w:rPr>
        <w:t>Jordanowie Śląskim</w:t>
      </w:r>
      <w:r w:rsidRPr="000C4008">
        <w:rPr>
          <w:rFonts w:asciiTheme="minorHAnsi" w:hAnsiTheme="minorHAnsi" w:cstheme="minorHAnsi"/>
          <w:b/>
          <w:sz w:val="22"/>
          <w:lang w:val="pl-PL"/>
        </w:rPr>
        <w:t xml:space="preserve"> w dniu  ……..…………… 2017 r. pomiędzy: </w:t>
      </w:r>
    </w:p>
    <w:p w:rsidR="006C308B" w:rsidRPr="000C4008" w:rsidRDefault="006C308B" w:rsidP="000C4008">
      <w:pPr>
        <w:spacing w:after="14" w:line="276" w:lineRule="auto"/>
        <w:ind w:left="0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0C4008">
        <w:rPr>
          <w:rFonts w:asciiTheme="minorHAnsi" w:hAnsiTheme="minorHAnsi" w:cstheme="minorHAnsi"/>
          <w:b/>
          <w:sz w:val="22"/>
          <w:lang w:val="pl-PL"/>
        </w:rPr>
        <w:t>Gminą Jordanów Śląski</w:t>
      </w:r>
      <w:r w:rsidRPr="000C4008">
        <w:rPr>
          <w:rFonts w:asciiTheme="minorHAnsi" w:hAnsiTheme="minorHAnsi" w:cstheme="minorHAnsi"/>
          <w:sz w:val="22"/>
          <w:lang w:val="pl-PL"/>
        </w:rPr>
        <w:t xml:space="preserve">, z siedzibą w Jordanowie Śląskim, ul. Wrocławska 55, 55-065 Jordanów Śląski, reprezentowaną przez: </w:t>
      </w:r>
    </w:p>
    <w:p w:rsidR="006C308B" w:rsidRPr="000C4008" w:rsidRDefault="006C308B" w:rsidP="000C4008">
      <w:pPr>
        <w:ind w:right="1"/>
        <w:rPr>
          <w:rFonts w:asciiTheme="minorHAnsi" w:hAnsiTheme="minorHAnsi" w:cstheme="minorHAnsi"/>
          <w:sz w:val="22"/>
          <w:lang w:val="pl-PL"/>
        </w:rPr>
      </w:pPr>
      <w:r w:rsidRPr="000C4008">
        <w:rPr>
          <w:rFonts w:asciiTheme="minorHAnsi" w:hAnsiTheme="minorHAnsi" w:cstheme="minorHAnsi"/>
          <w:b/>
          <w:sz w:val="22"/>
          <w:lang w:val="pl-PL"/>
        </w:rPr>
        <w:t>Henryka Kuriatę</w:t>
      </w:r>
      <w:r w:rsidRPr="000C4008">
        <w:rPr>
          <w:rFonts w:asciiTheme="minorHAnsi" w:hAnsiTheme="minorHAnsi" w:cstheme="minorHAnsi"/>
          <w:b/>
          <w:sz w:val="22"/>
          <w:lang w:val="pl-PL"/>
        </w:rPr>
        <w:tab/>
      </w:r>
      <w:r w:rsidRPr="000C4008">
        <w:rPr>
          <w:rFonts w:asciiTheme="minorHAnsi" w:hAnsiTheme="minorHAnsi" w:cstheme="minorHAnsi"/>
          <w:b/>
          <w:sz w:val="22"/>
          <w:lang w:val="pl-PL"/>
        </w:rPr>
        <w:tab/>
      </w:r>
      <w:r w:rsidRPr="000C4008">
        <w:rPr>
          <w:rFonts w:asciiTheme="minorHAnsi" w:hAnsiTheme="minorHAnsi" w:cstheme="minorHAnsi"/>
          <w:sz w:val="22"/>
          <w:lang w:val="pl-PL"/>
        </w:rPr>
        <w:t>- Wójta Gminy Jordanów Śląski</w:t>
      </w:r>
    </w:p>
    <w:p w:rsidR="006C308B" w:rsidRPr="000C4008" w:rsidRDefault="006C308B" w:rsidP="000C4008">
      <w:pPr>
        <w:ind w:right="1"/>
        <w:rPr>
          <w:rFonts w:asciiTheme="minorHAnsi" w:hAnsiTheme="minorHAnsi" w:cstheme="minorHAnsi"/>
          <w:sz w:val="22"/>
          <w:lang w:val="pl-PL"/>
        </w:rPr>
      </w:pPr>
      <w:r w:rsidRPr="000C4008">
        <w:rPr>
          <w:rFonts w:asciiTheme="minorHAnsi" w:hAnsiTheme="minorHAnsi" w:cstheme="minorHAnsi"/>
          <w:sz w:val="22"/>
          <w:lang w:val="pl-PL"/>
        </w:rPr>
        <w:t xml:space="preserve">przy kontrasygnacie Skarbnika Gminy – </w:t>
      </w:r>
      <w:r w:rsidRPr="000C4008">
        <w:rPr>
          <w:rFonts w:asciiTheme="minorHAnsi" w:hAnsiTheme="minorHAnsi" w:cstheme="minorHAnsi"/>
          <w:b/>
          <w:sz w:val="22"/>
          <w:lang w:val="pl-PL"/>
        </w:rPr>
        <w:t>Zofii Zając</w:t>
      </w:r>
      <w:r w:rsidRPr="000C4008">
        <w:rPr>
          <w:rFonts w:asciiTheme="minorHAnsi" w:hAnsiTheme="minorHAnsi" w:cstheme="minorHAnsi"/>
          <w:sz w:val="22"/>
          <w:lang w:val="pl-PL"/>
        </w:rPr>
        <w:t>,</w:t>
      </w:r>
    </w:p>
    <w:p w:rsidR="006C308B" w:rsidRPr="000C4008" w:rsidRDefault="006C308B" w:rsidP="000C4008">
      <w:pPr>
        <w:ind w:right="1"/>
        <w:rPr>
          <w:rFonts w:asciiTheme="minorHAnsi" w:hAnsiTheme="minorHAnsi" w:cstheme="minorHAnsi"/>
          <w:b/>
          <w:sz w:val="22"/>
          <w:lang w:val="pl-PL"/>
        </w:rPr>
      </w:pPr>
      <w:r w:rsidRPr="000C4008">
        <w:rPr>
          <w:rFonts w:asciiTheme="minorHAnsi" w:hAnsiTheme="minorHAnsi" w:cstheme="minorHAnsi"/>
          <w:sz w:val="22"/>
          <w:lang w:val="pl-PL"/>
        </w:rPr>
        <w:t xml:space="preserve">zwaną dalej </w:t>
      </w:r>
      <w:r w:rsidR="005A65ED" w:rsidRPr="000C4008">
        <w:rPr>
          <w:rFonts w:asciiTheme="minorHAnsi" w:hAnsiTheme="minorHAnsi" w:cstheme="minorHAnsi"/>
          <w:sz w:val="22"/>
          <w:lang w:val="pl-PL"/>
        </w:rPr>
        <w:t xml:space="preserve"> </w:t>
      </w:r>
      <w:r w:rsidR="005A65ED" w:rsidRPr="000C4008">
        <w:rPr>
          <w:rFonts w:asciiTheme="minorHAnsi" w:hAnsiTheme="minorHAnsi" w:cstheme="minorHAnsi"/>
          <w:b/>
          <w:sz w:val="22"/>
          <w:lang w:val="pl-PL"/>
        </w:rPr>
        <w:t xml:space="preserve">ZAMAWIAJĄCYM </w:t>
      </w:r>
    </w:p>
    <w:p w:rsidR="00856681" w:rsidRPr="000C4008" w:rsidRDefault="005A65ED" w:rsidP="000C4008">
      <w:pPr>
        <w:ind w:right="1"/>
        <w:rPr>
          <w:rFonts w:asciiTheme="minorHAnsi" w:hAnsiTheme="minorHAnsi" w:cstheme="minorHAnsi"/>
          <w:sz w:val="22"/>
          <w:lang w:val="pl-PL"/>
        </w:rPr>
      </w:pPr>
      <w:r w:rsidRPr="000C4008">
        <w:rPr>
          <w:rFonts w:asciiTheme="minorHAnsi" w:hAnsiTheme="minorHAnsi" w:cstheme="minorHAnsi"/>
          <w:sz w:val="22"/>
          <w:lang w:val="pl-PL"/>
        </w:rPr>
        <w:t xml:space="preserve">a    </w:t>
      </w:r>
    </w:p>
    <w:p w:rsidR="006C308B" w:rsidRPr="000C4008" w:rsidRDefault="006C308B" w:rsidP="000C4008">
      <w:pPr>
        <w:spacing w:after="4" w:line="276" w:lineRule="auto"/>
        <w:ind w:left="-5" w:right="1" w:hanging="10"/>
        <w:rPr>
          <w:rFonts w:asciiTheme="minorHAnsi" w:hAnsiTheme="minorHAnsi" w:cstheme="minorHAnsi"/>
          <w:sz w:val="22"/>
          <w:lang w:val="pl-PL"/>
        </w:rPr>
      </w:pPr>
      <w:r w:rsidRPr="000C4008">
        <w:rPr>
          <w:rFonts w:asciiTheme="minorHAnsi" w:hAnsiTheme="minorHAnsi" w:cstheme="minorHAnsi"/>
          <w:b/>
          <w:sz w:val="22"/>
          <w:lang w:val="pl-PL"/>
        </w:rPr>
        <w:t>…</w:t>
      </w:r>
      <w:r w:rsidRPr="000C4008">
        <w:rPr>
          <w:rFonts w:asciiTheme="minorHAnsi" w:hAnsiTheme="minorHAnsi" w:cstheme="minorHAnsi"/>
          <w:sz w:val="22"/>
          <w:lang w:val="pl-PL"/>
        </w:rPr>
        <w:t xml:space="preserve">…………………………………………………………………………. z siedzibą w …………………………………………………….., </w:t>
      </w:r>
    </w:p>
    <w:p w:rsidR="006C308B" w:rsidRPr="000C4008" w:rsidRDefault="006C308B" w:rsidP="000C4008">
      <w:pPr>
        <w:spacing w:after="4" w:line="276" w:lineRule="auto"/>
        <w:ind w:left="-5" w:right="1" w:hanging="10"/>
        <w:rPr>
          <w:rFonts w:asciiTheme="minorHAnsi" w:hAnsiTheme="minorHAnsi" w:cstheme="minorHAnsi"/>
          <w:sz w:val="22"/>
          <w:lang w:val="pl-PL"/>
        </w:rPr>
      </w:pPr>
      <w:r w:rsidRPr="000C4008">
        <w:rPr>
          <w:rFonts w:asciiTheme="minorHAnsi" w:hAnsiTheme="minorHAnsi" w:cstheme="minorHAnsi"/>
          <w:sz w:val="22"/>
          <w:lang w:val="pl-PL"/>
        </w:rPr>
        <w:t>Posiadającą/</w:t>
      </w:r>
      <w:proofErr w:type="spellStart"/>
      <w:r w:rsidRPr="000C4008">
        <w:rPr>
          <w:rFonts w:asciiTheme="minorHAnsi" w:hAnsiTheme="minorHAnsi" w:cstheme="minorHAnsi"/>
          <w:sz w:val="22"/>
          <w:lang w:val="pl-PL"/>
        </w:rPr>
        <w:t>ym</w:t>
      </w:r>
      <w:proofErr w:type="spellEnd"/>
      <w:r w:rsidRPr="000C4008">
        <w:rPr>
          <w:rFonts w:asciiTheme="minorHAnsi" w:hAnsiTheme="minorHAnsi" w:cstheme="minorHAnsi"/>
          <w:sz w:val="22"/>
          <w:lang w:val="pl-PL"/>
        </w:rPr>
        <w:t xml:space="preserve"> NIP: ………. .................  i d</w:t>
      </w:r>
      <w:r w:rsidR="005A65ED" w:rsidRPr="000C4008">
        <w:rPr>
          <w:rFonts w:asciiTheme="minorHAnsi" w:hAnsiTheme="minorHAnsi" w:cstheme="minorHAnsi"/>
          <w:sz w:val="22"/>
          <w:lang w:val="pl-PL"/>
        </w:rPr>
        <w:t>ziałającą/</w:t>
      </w:r>
      <w:proofErr w:type="spellStart"/>
      <w:r w:rsidR="005A65ED" w:rsidRPr="000C4008">
        <w:rPr>
          <w:rFonts w:asciiTheme="minorHAnsi" w:hAnsiTheme="minorHAnsi" w:cstheme="minorHAnsi"/>
          <w:sz w:val="22"/>
          <w:lang w:val="pl-PL"/>
        </w:rPr>
        <w:t>ym</w:t>
      </w:r>
      <w:proofErr w:type="spellEnd"/>
      <w:r w:rsidR="005A65ED" w:rsidRPr="000C4008">
        <w:rPr>
          <w:rFonts w:asciiTheme="minorHAnsi" w:hAnsiTheme="minorHAnsi" w:cstheme="minorHAnsi"/>
          <w:sz w:val="22"/>
          <w:lang w:val="pl-PL"/>
        </w:rPr>
        <w:t xml:space="preserve"> na podstawie KRS ..........</w:t>
      </w:r>
      <w:r w:rsidRPr="000C4008">
        <w:rPr>
          <w:rFonts w:asciiTheme="minorHAnsi" w:hAnsiTheme="minorHAnsi" w:cstheme="minorHAnsi"/>
          <w:sz w:val="22"/>
          <w:lang w:val="pl-PL"/>
        </w:rPr>
        <w:t>.............</w:t>
      </w:r>
      <w:r w:rsidR="005A65ED" w:rsidRPr="000C4008">
        <w:rPr>
          <w:rFonts w:asciiTheme="minorHAnsi" w:hAnsiTheme="minorHAnsi" w:cstheme="minorHAnsi"/>
          <w:sz w:val="22"/>
          <w:lang w:val="pl-PL"/>
        </w:rPr>
        <w:t xml:space="preserve">.....  </w:t>
      </w:r>
    </w:p>
    <w:p w:rsidR="006C308B" w:rsidRPr="000C4008" w:rsidRDefault="005A65ED" w:rsidP="000C4008">
      <w:pPr>
        <w:spacing w:line="276" w:lineRule="auto"/>
        <w:ind w:left="-5" w:right="1" w:hanging="10"/>
        <w:jc w:val="left"/>
        <w:rPr>
          <w:rFonts w:asciiTheme="minorHAnsi" w:hAnsiTheme="minorHAnsi" w:cstheme="minorHAnsi"/>
          <w:sz w:val="22"/>
          <w:lang w:val="pl-PL"/>
        </w:rPr>
      </w:pPr>
      <w:r w:rsidRPr="000C4008">
        <w:rPr>
          <w:rFonts w:asciiTheme="minorHAnsi" w:hAnsiTheme="minorHAnsi" w:cstheme="minorHAnsi"/>
          <w:sz w:val="22"/>
          <w:lang w:val="pl-PL"/>
        </w:rPr>
        <w:t>reprezentowaną/</w:t>
      </w:r>
      <w:proofErr w:type="spellStart"/>
      <w:r w:rsidRPr="000C4008">
        <w:rPr>
          <w:rFonts w:asciiTheme="minorHAnsi" w:hAnsiTheme="minorHAnsi" w:cstheme="minorHAnsi"/>
          <w:sz w:val="22"/>
          <w:lang w:val="pl-PL"/>
        </w:rPr>
        <w:t>ym</w:t>
      </w:r>
      <w:proofErr w:type="spellEnd"/>
      <w:r w:rsidRPr="000C4008">
        <w:rPr>
          <w:rFonts w:asciiTheme="minorHAnsi" w:hAnsiTheme="minorHAnsi" w:cstheme="minorHAnsi"/>
          <w:sz w:val="22"/>
          <w:lang w:val="pl-PL"/>
        </w:rPr>
        <w:t xml:space="preserve"> przez: </w:t>
      </w:r>
      <w:r w:rsidRPr="000C4008">
        <w:rPr>
          <w:rFonts w:asciiTheme="minorHAnsi" w:hAnsiTheme="minorHAnsi" w:cstheme="minorHAnsi"/>
          <w:sz w:val="22"/>
          <w:lang w:val="pl-PL"/>
        </w:rPr>
        <w:tab/>
      </w:r>
    </w:p>
    <w:p w:rsidR="006C308B" w:rsidRPr="000C4008" w:rsidRDefault="005A65ED" w:rsidP="000C4008">
      <w:pPr>
        <w:spacing w:line="276" w:lineRule="auto"/>
        <w:ind w:left="-5" w:right="1" w:hanging="10"/>
        <w:jc w:val="left"/>
        <w:rPr>
          <w:rFonts w:asciiTheme="minorHAnsi" w:hAnsiTheme="minorHAnsi" w:cstheme="minorHAnsi"/>
          <w:b/>
          <w:sz w:val="22"/>
          <w:lang w:val="pl-PL"/>
        </w:rPr>
      </w:pPr>
      <w:r w:rsidRPr="000C4008">
        <w:rPr>
          <w:rFonts w:asciiTheme="minorHAnsi" w:hAnsiTheme="minorHAnsi" w:cstheme="minorHAnsi"/>
          <w:b/>
          <w:sz w:val="22"/>
          <w:lang w:val="pl-PL"/>
        </w:rPr>
        <w:t xml:space="preserve"> 1. </w:t>
      </w:r>
      <w:r w:rsidRPr="000C4008">
        <w:rPr>
          <w:rFonts w:asciiTheme="minorHAnsi" w:hAnsiTheme="minorHAnsi" w:cstheme="minorHAnsi"/>
          <w:b/>
          <w:sz w:val="22"/>
          <w:lang w:val="pl-PL"/>
        </w:rPr>
        <w:tab/>
        <w:t xml:space="preserve">………………………………………………… </w:t>
      </w:r>
    </w:p>
    <w:p w:rsidR="006C308B" w:rsidRPr="000C4008" w:rsidRDefault="005A65ED" w:rsidP="000C4008">
      <w:pPr>
        <w:spacing w:line="276" w:lineRule="auto"/>
        <w:ind w:left="-5" w:right="1" w:hanging="10"/>
        <w:jc w:val="left"/>
        <w:rPr>
          <w:rFonts w:asciiTheme="minorHAnsi" w:hAnsiTheme="minorHAnsi" w:cstheme="minorHAnsi"/>
          <w:b/>
          <w:sz w:val="22"/>
          <w:lang w:val="pl-PL"/>
        </w:rPr>
      </w:pPr>
      <w:r w:rsidRPr="000C4008">
        <w:rPr>
          <w:rFonts w:asciiTheme="minorHAnsi" w:hAnsiTheme="minorHAnsi" w:cstheme="minorHAnsi"/>
          <w:b/>
          <w:sz w:val="22"/>
          <w:lang w:val="pl-PL"/>
        </w:rPr>
        <w:t xml:space="preserve">2. </w:t>
      </w:r>
      <w:r w:rsidRPr="000C4008">
        <w:rPr>
          <w:rFonts w:asciiTheme="minorHAnsi" w:hAnsiTheme="minorHAnsi" w:cstheme="minorHAnsi"/>
          <w:b/>
          <w:sz w:val="22"/>
          <w:lang w:val="pl-PL"/>
        </w:rPr>
        <w:tab/>
        <w:t xml:space="preserve">……………………………………………….. </w:t>
      </w:r>
    </w:p>
    <w:p w:rsidR="00856681" w:rsidRPr="000C4008" w:rsidRDefault="005A65ED" w:rsidP="000C4008">
      <w:pPr>
        <w:spacing w:line="276" w:lineRule="auto"/>
        <w:ind w:left="-5" w:right="1" w:hanging="10"/>
        <w:jc w:val="left"/>
        <w:rPr>
          <w:rFonts w:asciiTheme="minorHAnsi" w:hAnsiTheme="minorHAnsi" w:cstheme="minorHAnsi"/>
          <w:sz w:val="22"/>
          <w:lang w:val="pl-PL"/>
        </w:rPr>
      </w:pPr>
      <w:r w:rsidRPr="000C4008">
        <w:rPr>
          <w:rFonts w:asciiTheme="minorHAnsi" w:hAnsiTheme="minorHAnsi" w:cstheme="minorHAnsi"/>
          <w:sz w:val="22"/>
          <w:lang w:val="pl-PL"/>
        </w:rPr>
        <w:t>zwaną/</w:t>
      </w:r>
      <w:proofErr w:type="spellStart"/>
      <w:r w:rsidRPr="000C4008">
        <w:rPr>
          <w:rFonts w:asciiTheme="minorHAnsi" w:hAnsiTheme="minorHAnsi" w:cstheme="minorHAnsi"/>
          <w:sz w:val="22"/>
          <w:lang w:val="pl-PL"/>
        </w:rPr>
        <w:t>ym</w:t>
      </w:r>
      <w:proofErr w:type="spellEnd"/>
      <w:r w:rsidRPr="000C4008">
        <w:rPr>
          <w:rFonts w:asciiTheme="minorHAnsi" w:hAnsiTheme="minorHAnsi" w:cstheme="minorHAnsi"/>
          <w:sz w:val="22"/>
          <w:lang w:val="pl-PL"/>
        </w:rPr>
        <w:t xml:space="preserve"> dalej </w:t>
      </w:r>
      <w:r w:rsidRPr="000C4008">
        <w:rPr>
          <w:rFonts w:asciiTheme="minorHAnsi" w:hAnsiTheme="minorHAnsi" w:cstheme="minorHAnsi"/>
          <w:b/>
          <w:sz w:val="22"/>
          <w:lang w:val="pl-PL"/>
        </w:rPr>
        <w:t xml:space="preserve">WYKONAWCĄ </w:t>
      </w:r>
      <w:r w:rsidRPr="000C4008">
        <w:rPr>
          <w:rFonts w:asciiTheme="minorHAnsi" w:hAnsiTheme="minorHAnsi" w:cstheme="minorHAnsi"/>
          <w:sz w:val="22"/>
          <w:lang w:val="pl-PL"/>
        </w:rPr>
        <w:t xml:space="preserve">o następującej treści: </w:t>
      </w:r>
    </w:p>
    <w:p w:rsidR="006C308B" w:rsidRDefault="006C308B" w:rsidP="000C4008">
      <w:pPr>
        <w:spacing w:after="4" w:line="276" w:lineRule="auto"/>
        <w:ind w:left="4422" w:right="1" w:hanging="10"/>
        <w:rPr>
          <w:rFonts w:asciiTheme="minorHAnsi" w:hAnsiTheme="minorHAnsi" w:cstheme="minorHAnsi"/>
          <w:b/>
          <w:sz w:val="22"/>
          <w:lang w:val="pl-PL"/>
        </w:rPr>
      </w:pPr>
    </w:p>
    <w:p w:rsidR="000E4BA5" w:rsidRDefault="000E4BA5" w:rsidP="000E4BA5">
      <w:pPr>
        <w:spacing w:after="4" w:line="276" w:lineRule="auto"/>
        <w:ind w:right="1"/>
        <w:jc w:val="center"/>
        <w:rPr>
          <w:rFonts w:asciiTheme="minorHAnsi" w:hAnsiTheme="minorHAnsi" w:cstheme="minorHAnsi"/>
          <w:b/>
          <w:sz w:val="22"/>
          <w:lang w:val="pl-PL"/>
        </w:rPr>
      </w:pP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§ </w:t>
      </w:r>
      <w:r>
        <w:rPr>
          <w:rFonts w:asciiTheme="minorHAnsi" w:hAnsiTheme="minorHAnsi" w:cstheme="minorHAnsi"/>
          <w:b/>
          <w:sz w:val="22"/>
          <w:lang w:val="pl-PL"/>
        </w:rPr>
        <w:t xml:space="preserve">1 </w:t>
      </w:r>
    </w:p>
    <w:p w:rsidR="000E4BA5" w:rsidRDefault="000E4BA5" w:rsidP="000E4BA5">
      <w:pPr>
        <w:spacing w:after="4" w:line="276" w:lineRule="auto"/>
        <w:ind w:right="1"/>
        <w:jc w:val="center"/>
        <w:rPr>
          <w:rFonts w:asciiTheme="minorHAnsi" w:hAnsiTheme="minorHAnsi" w:cstheme="minorHAnsi"/>
          <w:b/>
          <w:sz w:val="22"/>
          <w:lang w:val="pl-PL"/>
        </w:rPr>
      </w:pPr>
      <w:r>
        <w:rPr>
          <w:rFonts w:asciiTheme="minorHAnsi" w:hAnsiTheme="minorHAnsi" w:cstheme="minorHAnsi"/>
          <w:b/>
          <w:sz w:val="22"/>
          <w:lang w:val="pl-PL"/>
        </w:rPr>
        <w:t>Status Wykonawcy</w:t>
      </w:r>
    </w:p>
    <w:p w:rsidR="000E4BA5" w:rsidRPr="000E4BA5" w:rsidRDefault="000E4BA5" w:rsidP="000E4BA5">
      <w:pPr>
        <w:pStyle w:val="Tekstpodstawowy2"/>
        <w:numPr>
          <w:ilvl w:val="0"/>
          <w:numId w:val="45"/>
        </w:numPr>
        <w:spacing w:after="0" w:line="276" w:lineRule="auto"/>
        <w:ind w:left="426" w:hanging="426"/>
        <w:rPr>
          <w:rFonts w:asciiTheme="minorHAnsi" w:hAnsiTheme="minorHAnsi" w:cstheme="minorHAnsi"/>
          <w:sz w:val="22"/>
          <w:lang w:val="pl-PL"/>
        </w:rPr>
      </w:pPr>
      <w:r w:rsidRPr="000E4BA5">
        <w:rPr>
          <w:rFonts w:asciiTheme="minorHAnsi" w:hAnsiTheme="minorHAnsi" w:cstheme="minorHAnsi"/>
          <w:sz w:val="22"/>
          <w:lang w:val="pl-PL"/>
        </w:rPr>
        <w:t xml:space="preserve">Wykonawca oświadcza, że posiada status osoby fizycznej niewykonującej działalności gospodarczej/osoby fizycznej wykonującej działalność gospodarczą zarejestrowaną w Rzeczypospolitej Polskiej albo w państwie niebędącym państwem członkowskim Unii Europejskiej lub państwem Europejskiego Obszaru Gospodarczego, niezatrudniającej pracowników lub niezawierającej umów ze zleceniobiorcami*.  </w:t>
      </w:r>
    </w:p>
    <w:p w:rsidR="000E4BA5" w:rsidRPr="000E4BA5" w:rsidRDefault="000E4BA5" w:rsidP="000E4BA5">
      <w:pPr>
        <w:pStyle w:val="Akapitzlist"/>
        <w:numPr>
          <w:ilvl w:val="0"/>
          <w:numId w:val="45"/>
        </w:numPr>
        <w:spacing w:after="0" w:line="276" w:lineRule="auto"/>
        <w:ind w:left="426" w:right="1" w:hanging="426"/>
        <w:rPr>
          <w:rFonts w:asciiTheme="minorHAnsi" w:hAnsiTheme="minorHAnsi" w:cstheme="minorHAnsi"/>
          <w:sz w:val="22"/>
          <w:lang w:val="pl-PL"/>
        </w:rPr>
      </w:pPr>
      <w:r w:rsidRPr="000E4BA5">
        <w:rPr>
          <w:rFonts w:asciiTheme="minorHAnsi" w:hAnsiTheme="minorHAnsi" w:cstheme="minorHAnsi"/>
          <w:sz w:val="22"/>
          <w:lang w:val="pl-PL"/>
        </w:rPr>
        <w:t>Wykonawca oświadcza, że przedmiot umowy wchodzi w zakres prowadzonej przez niego działalności gospodarczej.</w:t>
      </w:r>
    </w:p>
    <w:p w:rsidR="000E4BA5" w:rsidRDefault="000E4BA5" w:rsidP="000E4BA5">
      <w:pPr>
        <w:pStyle w:val="Akapitzlist"/>
        <w:numPr>
          <w:ilvl w:val="0"/>
          <w:numId w:val="45"/>
        </w:numPr>
        <w:spacing w:after="4" w:line="276" w:lineRule="auto"/>
        <w:ind w:left="426" w:right="1" w:hanging="426"/>
        <w:rPr>
          <w:rFonts w:asciiTheme="minorHAnsi" w:hAnsiTheme="minorHAnsi" w:cstheme="minorHAnsi"/>
          <w:sz w:val="22"/>
          <w:lang w:val="pl-PL"/>
        </w:rPr>
      </w:pPr>
      <w:r>
        <w:rPr>
          <w:rFonts w:asciiTheme="minorHAnsi" w:hAnsiTheme="minorHAnsi" w:cstheme="minorHAnsi"/>
          <w:sz w:val="22"/>
          <w:lang w:val="pl-PL"/>
        </w:rPr>
        <w:t>W przypadku zaistnienia zmian w stanie faktycznym opisanym w pkt. 1 i 2 Wykonawca zobowiązany jest niezwłocznie poinformować Zamawiającego usługi.</w:t>
      </w:r>
    </w:p>
    <w:p w:rsidR="002F1D1D" w:rsidRDefault="002F1D1D" w:rsidP="000C4008">
      <w:pPr>
        <w:spacing w:after="4" w:line="276" w:lineRule="auto"/>
        <w:ind w:left="4422" w:right="1" w:hanging="10"/>
        <w:rPr>
          <w:rFonts w:asciiTheme="minorHAnsi" w:hAnsiTheme="minorHAnsi" w:cstheme="minorHAnsi"/>
          <w:b/>
          <w:sz w:val="22"/>
          <w:lang w:val="pl-PL"/>
        </w:rPr>
      </w:pPr>
    </w:p>
    <w:p w:rsidR="00856681" w:rsidRPr="006C308B" w:rsidRDefault="005A65ED" w:rsidP="000C4008">
      <w:pPr>
        <w:spacing w:after="4" w:line="276" w:lineRule="auto"/>
        <w:ind w:left="4422" w:right="1" w:hanging="1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§ </w:t>
      </w:r>
      <w:r w:rsidR="000E4BA5">
        <w:rPr>
          <w:rFonts w:asciiTheme="minorHAnsi" w:hAnsiTheme="minorHAnsi" w:cstheme="minorHAnsi"/>
          <w:b/>
          <w:sz w:val="22"/>
          <w:lang w:val="pl-PL"/>
        </w:rPr>
        <w:t>2</w:t>
      </w: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 </w:t>
      </w:r>
    </w:p>
    <w:p w:rsidR="00856681" w:rsidRPr="006C308B" w:rsidRDefault="005A65ED" w:rsidP="000C4008">
      <w:pPr>
        <w:spacing w:after="4" w:line="276" w:lineRule="auto"/>
        <w:ind w:left="3776" w:right="1" w:hanging="1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Przedmiot umowy </w:t>
      </w:r>
    </w:p>
    <w:p w:rsidR="00856681" w:rsidRPr="000C4008" w:rsidRDefault="005A65ED" w:rsidP="00660E79">
      <w:pPr>
        <w:pStyle w:val="Tekstpodstawowy"/>
        <w:spacing w:line="276" w:lineRule="auto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Umowa jest następstwem dokonanego przez Zamawiającego wyboru Wykonawcy w prowadzonym  w </w:t>
      </w:r>
      <w:r w:rsidR="006C308B">
        <w:rPr>
          <w:rFonts w:asciiTheme="minorHAnsi" w:hAnsiTheme="minorHAnsi" w:cstheme="minorHAnsi"/>
          <w:sz w:val="22"/>
          <w:lang w:val="pl-PL"/>
        </w:rPr>
        <w:t xml:space="preserve"> </w:t>
      </w:r>
      <w:r w:rsidRPr="006C308B">
        <w:rPr>
          <w:rFonts w:asciiTheme="minorHAnsi" w:hAnsiTheme="minorHAnsi" w:cstheme="minorHAnsi"/>
          <w:sz w:val="22"/>
          <w:lang w:val="pl-PL"/>
        </w:rPr>
        <w:t>trybie</w:t>
      </w:r>
      <w:r w:rsidR="006C308B">
        <w:rPr>
          <w:rFonts w:asciiTheme="minorHAnsi" w:hAnsiTheme="minorHAnsi" w:cstheme="minorHAnsi"/>
          <w:sz w:val="22"/>
          <w:lang w:val="pl-PL"/>
        </w:rPr>
        <w:t xml:space="preserve"> 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przetargu nieograniczonego w postępowaniu o udzielenie </w:t>
      </w:r>
      <w:r w:rsidR="006C308B">
        <w:rPr>
          <w:rFonts w:asciiTheme="minorHAnsi" w:hAnsiTheme="minorHAnsi" w:cstheme="minorHAnsi"/>
          <w:sz w:val="22"/>
          <w:lang w:val="pl-PL"/>
        </w:rPr>
        <w:t>zamówienia publicznego</w:t>
      </w:r>
      <w:r w:rsidR="000C4008">
        <w:rPr>
          <w:rFonts w:asciiTheme="minorHAnsi" w:hAnsiTheme="minorHAnsi" w:cstheme="minorHAnsi"/>
          <w:sz w:val="22"/>
          <w:lang w:val="pl-PL"/>
        </w:rPr>
        <w:t xml:space="preserve"> </w:t>
      </w:r>
      <w:r w:rsidRPr="006C308B">
        <w:rPr>
          <w:rFonts w:asciiTheme="minorHAnsi" w:hAnsiTheme="minorHAnsi" w:cstheme="minorHAnsi"/>
          <w:sz w:val="22"/>
          <w:lang w:val="pl-PL"/>
        </w:rPr>
        <w:t>na</w:t>
      </w:r>
      <w:r w:rsidR="000C4008">
        <w:rPr>
          <w:rFonts w:asciiTheme="minorHAnsi" w:hAnsiTheme="minorHAnsi" w:cstheme="minorHAnsi"/>
          <w:sz w:val="22"/>
          <w:lang w:val="pl-PL"/>
        </w:rPr>
        <w:t xml:space="preserve"> </w:t>
      </w:r>
      <w:r w:rsidRPr="006C308B">
        <w:rPr>
          <w:rFonts w:asciiTheme="minorHAnsi" w:hAnsiTheme="minorHAnsi" w:cstheme="minorHAnsi"/>
          <w:sz w:val="22"/>
          <w:lang w:val="pl-PL"/>
        </w:rPr>
        <w:t>podstawie art. 39 ustawy z dnia 29 stycznia 2004 roku – Prawo zamówień publicznych (</w:t>
      </w:r>
      <w:r w:rsidR="00723261">
        <w:rPr>
          <w:rFonts w:asciiTheme="minorHAnsi" w:hAnsiTheme="minorHAnsi" w:cstheme="minorHAnsi"/>
          <w:sz w:val="22"/>
          <w:lang w:val="pl-PL"/>
        </w:rPr>
        <w:t xml:space="preserve">t. j. Dz. U. </w:t>
      </w:r>
      <w:r w:rsidRPr="006C308B">
        <w:rPr>
          <w:rFonts w:asciiTheme="minorHAnsi" w:hAnsiTheme="minorHAnsi" w:cstheme="minorHAnsi"/>
          <w:sz w:val="22"/>
          <w:lang w:val="pl-PL"/>
        </w:rPr>
        <w:t>z 201</w:t>
      </w:r>
      <w:r w:rsidR="00723261">
        <w:rPr>
          <w:rFonts w:asciiTheme="minorHAnsi" w:hAnsiTheme="minorHAnsi" w:cstheme="minorHAnsi"/>
          <w:sz w:val="22"/>
          <w:lang w:val="pl-PL"/>
        </w:rPr>
        <w:t>7</w:t>
      </w:r>
      <w:r w:rsidR="000C4008">
        <w:rPr>
          <w:rFonts w:asciiTheme="minorHAnsi" w:hAnsiTheme="minorHAnsi" w:cstheme="minorHAnsi"/>
          <w:sz w:val="22"/>
          <w:lang w:val="pl-PL"/>
        </w:rPr>
        <w:t xml:space="preserve"> </w:t>
      </w:r>
      <w:r w:rsidRPr="006C308B">
        <w:rPr>
          <w:rFonts w:asciiTheme="minorHAnsi" w:hAnsiTheme="minorHAnsi" w:cstheme="minorHAnsi"/>
          <w:sz w:val="22"/>
          <w:lang w:val="pl-PL"/>
        </w:rPr>
        <w:t>r. poz. 1</w:t>
      </w:r>
      <w:r w:rsidR="00723261">
        <w:rPr>
          <w:rFonts w:asciiTheme="minorHAnsi" w:hAnsiTheme="minorHAnsi" w:cstheme="minorHAnsi"/>
          <w:sz w:val="22"/>
          <w:lang w:val="pl-PL"/>
        </w:rPr>
        <w:t>579)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, znak: </w:t>
      </w:r>
      <w:r w:rsidR="00660E79" w:rsidRPr="00E021E0">
        <w:rPr>
          <w:rFonts w:ascii="Calibri" w:hAnsi="Calibri" w:cs="Calibri"/>
          <w:b/>
          <w:sz w:val="22"/>
          <w:szCs w:val="22"/>
          <w:highlight w:val="white"/>
          <w:lang w:val="pl-PL"/>
        </w:rPr>
        <w:t>FOP.27.271</w:t>
      </w:r>
      <w:r w:rsidR="00660E79" w:rsidRPr="00E021E0">
        <w:rPr>
          <w:rFonts w:ascii="Calibri" w:hAnsi="Calibri" w:cs="Calibri"/>
          <w:b/>
          <w:sz w:val="22"/>
          <w:szCs w:val="22"/>
          <w:lang w:val="pl-PL"/>
        </w:rPr>
        <w:t>/</w:t>
      </w:r>
      <w:proofErr w:type="spellStart"/>
      <w:r w:rsidR="00660E79" w:rsidRPr="00E021E0">
        <w:rPr>
          <w:rFonts w:ascii="Calibri" w:hAnsi="Calibri" w:cs="Calibri"/>
          <w:b/>
          <w:sz w:val="22"/>
          <w:szCs w:val="22"/>
          <w:lang w:val="pl-PL"/>
        </w:rPr>
        <w:t>ZP-PN</w:t>
      </w:r>
      <w:proofErr w:type="spellEnd"/>
      <w:r w:rsidR="00660E79" w:rsidRPr="00E021E0">
        <w:rPr>
          <w:rFonts w:ascii="Calibri" w:hAnsi="Calibri" w:cs="Calibri"/>
          <w:b/>
          <w:sz w:val="22"/>
          <w:szCs w:val="22"/>
          <w:lang w:val="pl-PL"/>
        </w:rPr>
        <w:t>/</w:t>
      </w:r>
      <w:r w:rsidR="00660E79" w:rsidRPr="00E021E0">
        <w:rPr>
          <w:rFonts w:ascii="Calibri" w:hAnsi="Calibri" w:cs="Calibri"/>
          <w:b/>
          <w:sz w:val="22"/>
          <w:szCs w:val="22"/>
          <w:highlight w:val="white"/>
          <w:lang w:val="pl-PL"/>
        </w:rPr>
        <w:t>1.201</w:t>
      </w:r>
      <w:r w:rsidR="00660E79">
        <w:rPr>
          <w:rFonts w:ascii="Calibri" w:hAnsi="Calibri" w:cs="Calibri"/>
          <w:b/>
          <w:sz w:val="22"/>
          <w:szCs w:val="22"/>
          <w:lang w:val="pl-PL"/>
        </w:rPr>
        <w:t xml:space="preserve">8, </w:t>
      </w:r>
      <w:r w:rsidR="000C4008" w:rsidRPr="000C4008">
        <w:rPr>
          <w:rFonts w:ascii="Calibri" w:hAnsi="Calibri" w:cs="Calibri"/>
          <w:sz w:val="22"/>
          <w:lang w:val="pl-PL"/>
        </w:rPr>
        <w:t xml:space="preserve"> </w:t>
      </w:r>
      <w:r w:rsidRPr="000C4008">
        <w:rPr>
          <w:rFonts w:asciiTheme="minorHAnsi" w:hAnsiTheme="minorHAnsi" w:cstheme="minorHAnsi"/>
          <w:sz w:val="22"/>
          <w:lang w:val="pl-PL"/>
        </w:rPr>
        <w:t>rozstrzygniętego dnia .................. 201</w:t>
      </w:r>
      <w:r w:rsidR="00660E79">
        <w:rPr>
          <w:rFonts w:asciiTheme="minorHAnsi" w:hAnsiTheme="minorHAnsi" w:cstheme="minorHAnsi"/>
          <w:sz w:val="22"/>
          <w:lang w:val="pl-PL"/>
        </w:rPr>
        <w:t>8</w:t>
      </w:r>
      <w:r w:rsidRPr="000C4008">
        <w:rPr>
          <w:rFonts w:asciiTheme="minorHAnsi" w:hAnsiTheme="minorHAnsi" w:cstheme="minorHAnsi"/>
          <w:sz w:val="22"/>
          <w:lang w:val="pl-PL"/>
        </w:rPr>
        <w:t xml:space="preserve"> r. </w:t>
      </w:r>
    </w:p>
    <w:p w:rsidR="00856681" w:rsidRPr="000C4008" w:rsidRDefault="005A65ED" w:rsidP="000C4008">
      <w:pPr>
        <w:spacing w:after="12" w:line="276" w:lineRule="auto"/>
        <w:ind w:left="4537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0C4008">
        <w:rPr>
          <w:rFonts w:asciiTheme="minorHAnsi" w:hAnsiTheme="minorHAnsi" w:cstheme="minorHAnsi"/>
          <w:b/>
          <w:sz w:val="22"/>
          <w:lang w:val="pl-PL"/>
        </w:rPr>
        <w:t xml:space="preserve"> </w:t>
      </w:r>
    </w:p>
    <w:p w:rsidR="00856681" w:rsidRPr="000C4008" w:rsidRDefault="000E4BA5" w:rsidP="000C4008">
      <w:pPr>
        <w:spacing w:after="4" w:line="276" w:lineRule="auto"/>
        <w:ind w:left="4422" w:right="1" w:hanging="10"/>
        <w:rPr>
          <w:rFonts w:asciiTheme="minorHAnsi" w:hAnsiTheme="minorHAnsi" w:cstheme="minorHAnsi"/>
          <w:sz w:val="22"/>
          <w:lang w:val="pl-PL"/>
        </w:rPr>
      </w:pPr>
      <w:r>
        <w:rPr>
          <w:rFonts w:asciiTheme="minorHAnsi" w:hAnsiTheme="minorHAnsi" w:cstheme="minorHAnsi"/>
          <w:b/>
          <w:sz w:val="22"/>
          <w:lang w:val="pl-PL"/>
        </w:rPr>
        <w:t>§ 3</w:t>
      </w:r>
      <w:r w:rsidR="005A65ED" w:rsidRPr="000C4008">
        <w:rPr>
          <w:rFonts w:asciiTheme="minorHAnsi" w:hAnsiTheme="minorHAnsi" w:cstheme="minorHAnsi"/>
          <w:b/>
          <w:sz w:val="22"/>
          <w:lang w:val="pl-PL"/>
        </w:rPr>
        <w:t xml:space="preserve"> </w:t>
      </w:r>
    </w:p>
    <w:p w:rsidR="00856681" w:rsidRPr="000C4008" w:rsidRDefault="005A65ED" w:rsidP="000C4008">
      <w:pPr>
        <w:spacing w:after="4" w:line="276" w:lineRule="auto"/>
        <w:ind w:left="3882" w:right="1" w:hanging="10"/>
        <w:rPr>
          <w:rFonts w:asciiTheme="minorHAnsi" w:hAnsiTheme="minorHAnsi" w:cstheme="minorHAnsi"/>
          <w:sz w:val="22"/>
          <w:lang w:val="pl-PL"/>
        </w:rPr>
      </w:pPr>
      <w:r w:rsidRPr="000C4008">
        <w:rPr>
          <w:rFonts w:asciiTheme="minorHAnsi" w:hAnsiTheme="minorHAnsi" w:cstheme="minorHAnsi"/>
          <w:b/>
          <w:sz w:val="22"/>
          <w:lang w:val="pl-PL"/>
        </w:rPr>
        <w:t xml:space="preserve">Wynagrodzenie </w:t>
      </w:r>
    </w:p>
    <w:p w:rsidR="00856681" w:rsidRPr="00F64E3A" w:rsidRDefault="005A65ED" w:rsidP="00F64E3A">
      <w:pPr>
        <w:pStyle w:val="Akapitzlist"/>
        <w:widowControl w:val="0"/>
        <w:numPr>
          <w:ilvl w:val="0"/>
          <w:numId w:val="2"/>
        </w:numPr>
        <w:adjustRightInd w:val="0"/>
        <w:ind w:left="426" w:right="1" w:hanging="426"/>
        <w:rPr>
          <w:rFonts w:ascii="Calibri" w:hAnsi="Calibri" w:cs="Calibri"/>
          <w:b/>
          <w:highlight w:val="white"/>
          <w:lang w:val="pl-PL"/>
        </w:rPr>
      </w:pPr>
      <w:r w:rsidRPr="00F64E3A">
        <w:rPr>
          <w:rFonts w:asciiTheme="minorHAnsi" w:hAnsiTheme="minorHAnsi" w:cstheme="minorHAnsi"/>
          <w:sz w:val="22"/>
          <w:lang w:val="pl-PL"/>
        </w:rPr>
        <w:t xml:space="preserve">Zamawiający zleca, a Wykonawca zobowiązuje się wykonać zadanie, pn.: </w:t>
      </w:r>
      <w:r w:rsidR="00F33E55" w:rsidRPr="00F33E55">
        <w:rPr>
          <w:rFonts w:asciiTheme="minorHAnsi" w:hAnsiTheme="minorHAnsi" w:cstheme="minorHAnsi"/>
          <w:b/>
          <w:sz w:val="22"/>
          <w:lang w:val="pl-PL"/>
        </w:rPr>
        <w:t>BUDOWA INFRASTRUKTURY REKREACYJNEJ NA TERENIE MIEJSC INTEGRACJI SPOŁECZNOŚCI LOKALNEJ W JORDANOWIE ŚLĄSKIM, POŻARZYCACH I PIOTRÓWKU, GMINA JORDANÓW ŚLĄSKI</w:t>
      </w:r>
      <w:r w:rsidRPr="00F64E3A">
        <w:rPr>
          <w:rFonts w:asciiTheme="minorHAnsi" w:hAnsiTheme="minorHAnsi" w:cstheme="minorHAnsi"/>
          <w:sz w:val="22"/>
          <w:lang w:val="pl-PL"/>
        </w:rPr>
        <w:t xml:space="preserve"> zgodnie ze Specyfikacją Istotnyc</w:t>
      </w:r>
      <w:r w:rsidR="002F1D1D">
        <w:rPr>
          <w:rFonts w:asciiTheme="minorHAnsi" w:hAnsiTheme="minorHAnsi" w:cstheme="minorHAnsi"/>
          <w:sz w:val="22"/>
          <w:lang w:val="pl-PL"/>
        </w:rPr>
        <w:t>h Warunków Zamówienia, opisem technicznym wykonania robót</w:t>
      </w:r>
      <w:r w:rsidRPr="00F64E3A">
        <w:rPr>
          <w:rFonts w:asciiTheme="minorHAnsi" w:hAnsiTheme="minorHAnsi" w:cstheme="minorHAnsi"/>
          <w:sz w:val="22"/>
          <w:lang w:val="pl-PL"/>
        </w:rPr>
        <w:t xml:space="preserve"> oraz z ofertą </w:t>
      </w:r>
      <w:r w:rsidRPr="00F64E3A">
        <w:rPr>
          <w:rFonts w:asciiTheme="minorHAnsi" w:hAnsiTheme="minorHAnsi" w:cstheme="minorHAnsi"/>
          <w:sz w:val="22"/>
          <w:lang w:val="pl-PL"/>
        </w:rPr>
        <w:lastRenderedPageBreak/>
        <w:t xml:space="preserve">Wykonawcy, będącymi integralną częścią niniejszej umowy, za cenę ofertową w wysokości: </w:t>
      </w:r>
      <w:r w:rsidRPr="00F64E3A">
        <w:rPr>
          <w:rFonts w:asciiTheme="minorHAnsi" w:hAnsiTheme="minorHAnsi" w:cstheme="minorHAnsi"/>
          <w:b/>
          <w:sz w:val="22"/>
          <w:lang w:val="pl-PL"/>
        </w:rPr>
        <w:t xml:space="preserve"> </w:t>
      </w:r>
    </w:p>
    <w:p w:rsidR="00856681" w:rsidRPr="006C308B" w:rsidRDefault="005A65ED" w:rsidP="00F64E3A">
      <w:pPr>
        <w:spacing w:line="276" w:lineRule="auto"/>
        <w:ind w:left="426" w:right="1" w:firstLine="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Netto: .................................. zł  </w:t>
      </w:r>
    </w:p>
    <w:p w:rsidR="00856681" w:rsidRPr="006C308B" w:rsidRDefault="005A65ED" w:rsidP="00F64E3A">
      <w:pPr>
        <w:spacing w:line="276" w:lineRule="auto"/>
        <w:ind w:left="426" w:right="1" w:firstLine="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Podatek VAT: .................................. zł  Brutto: .................................. zł  </w:t>
      </w:r>
    </w:p>
    <w:p w:rsidR="00856681" w:rsidRPr="006C308B" w:rsidRDefault="005A65ED" w:rsidP="00F64E3A">
      <w:pPr>
        <w:spacing w:line="276" w:lineRule="auto"/>
        <w:ind w:left="426" w:right="1" w:firstLine="0"/>
        <w:rPr>
          <w:rFonts w:asciiTheme="minorHAnsi" w:hAnsiTheme="minorHAnsi" w:cstheme="minorHAnsi"/>
          <w:sz w:val="22"/>
        </w:rPr>
      </w:pPr>
      <w:r w:rsidRPr="006C308B">
        <w:rPr>
          <w:rFonts w:asciiTheme="minorHAnsi" w:hAnsiTheme="minorHAnsi" w:cstheme="minorHAnsi"/>
          <w:sz w:val="22"/>
        </w:rPr>
        <w:t>(</w:t>
      </w:r>
      <w:proofErr w:type="spellStart"/>
      <w:r w:rsidRPr="006C308B">
        <w:rPr>
          <w:rFonts w:asciiTheme="minorHAnsi" w:hAnsiTheme="minorHAnsi" w:cstheme="minorHAnsi"/>
          <w:sz w:val="22"/>
        </w:rPr>
        <w:t>słownie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C308B">
        <w:rPr>
          <w:rFonts w:asciiTheme="minorHAnsi" w:hAnsiTheme="minorHAnsi" w:cstheme="minorHAnsi"/>
          <w:sz w:val="22"/>
        </w:rPr>
        <w:t>brutto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: ......................................................................................................................).  </w:t>
      </w:r>
    </w:p>
    <w:p w:rsidR="00856681" w:rsidRPr="006C308B" w:rsidRDefault="005A65ED" w:rsidP="000C4008">
      <w:pPr>
        <w:numPr>
          <w:ilvl w:val="0"/>
          <w:numId w:val="2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Wynagrodzenie ostateczne ustala się na podstawie obmiaru faktycznie wykonanych robót wg cen przyjętych w kosztorysie ofertowym.  </w:t>
      </w:r>
    </w:p>
    <w:p w:rsidR="00660E79" w:rsidRPr="004A5C9C" w:rsidRDefault="005A65ED" w:rsidP="00660E79">
      <w:pPr>
        <w:numPr>
          <w:ilvl w:val="0"/>
          <w:numId w:val="2"/>
        </w:numPr>
        <w:tabs>
          <w:tab w:val="left" w:pos="426"/>
        </w:tabs>
        <w:spacing w:after="4" w:line="276" w:lineRule="auto"/>
        <w:ind w:left="426" w:right="1" w:hanging="426"/>
        <w:rPr>
          <w:rFonts w:asciiTheme="minorHAnsi" w:hAnsiTheme="minorHAnsi" w:cstheme="minorHAnsi"/>
          <w:sz w:val="22"/>
          <w:lang w:val="pl-PL"/>
        </w:rPr>
      </w:pPr>
      <w:r w:rsidRPr="00660E79">
        <w:rPr>
          <w:rFonts w:asciiTheme="minorHAnsi" w:hAnsiTheme="minorHAnsi" w:cstheme="minorHAnsi"/>
          <w:sz w:val="22"/>
          <w:lang w:val="pl-PL"/>
        </w:rPr>
        <w:t xml:space="preserve">Kwota określona w ust. </w:t>
      </w:r>
      <w:r w:rsidR="00660E79" w:rsidRPr="00660E79">
        <w:rPr>
          <w:rFonts w:asciiTheme="minorHAnsi" w:hAnsiTheme="minorHAnsi" w:cstheme="minorHAnsi"/>
          <w:sz w:val="22"/>
          <w:lang w:val="pl-PL"/>
        </w:rPr>
        <w:t>2</w:t>
      </w:r>
      <w:r w:rsidRPr="00660E79">
        <w:rPr>
          <w:rFonts w:asciiTheme="minorHAnsi" w:hAnsiTheme="minorHAnsi" w:cstheme="minorHAnsi"/>
          <w:sz w:val="22"/>
          <w:lang w:val="pl-PL"/>
        </w:rPr>
        <w:t xml:space="preserve"> zawiera wszelkie koszty związane z realizacją zadania, wynikające z dokumentacji przetargowej</w:t>
      </w:r>
      <w:r w:rsidR="00660E79" w:rsidRPr="00660E79">
        <w:rPr>
          <w:rFonts w:ascii="Calibri" w:hAnsi="Calibri" w:cs="Calibri"/>
          <w:sz w:val="22"/>
          <w:lang w:val="pl-PL"/>
        </w:rPr>
        <w:t xml:space="preserve"> oraz warunkami i wytycznymi stawianymi przez Zamawiającego i winna uwzględniać koszty wszelkich robót przygotowawczych, porządkowych, koszty związane z odbiorami wykonanych robót oraz inne koszty wynikające z wykonania prac.</w:t>
      </w:r>
      <w:r w:rsidR="00660E79" w:rsidRPr="00660E79">
        <w:rPr>
          <w:rFonts w:ascii="Calibri" w:hAnsi="Calibri" w:cs="Calibri"/>
          <w:b/>
          <w:sz w:val="22"/>
          <w:lang w:val="pl-PL"/>
        </w:rPr>
        <w:t xml:space="preserve"> </w:t>
      </w:r>
    </w:p>
    <w:p w:rsidR="004A5C9C" w:rsidRDefault="004A5C9C" w:rsidP="004A5C9C">
      <w:pPr>
        <w:pStyle w:val="Nagwek1"/>
        <w:spacing w:line="276" w:lineRule="auto"/>
        <w:ind w:left="0" w:right="1" w:firstLine="0"/>
        <w:jc w:val="both"/>
        <w:rPr>
          <w:rFonts w:asciiTheme="minorHAnsi" w:hAnsiTheme="minorHAnsi" w:cstheme="minorHAnsi"/>
          <w:b w:val="0"/>
          <w:sz w:val="22"/>
          <w:lang w:val="pl-PL"/>
        </w:rPr>
      </w:pPr>
    </w:p>
    <w:p w:rsidR="00660E79" w:rsidRDefault="005A65ED" w:rsidP="004A5C9C">
      <w:pPr>
        <w:pStyle w:val="Nagwek1"/>
        <w:spacing w:line="276" w:lineRule="auto"/>
        <w:ind w:left="0" w:right="1" w:firstLine="0"/>
        <w:rPr>
          <w:rFonts w:asciiTheme="minorHAnsi" w:hAnsiTheme="minorHAnsi" w:cstheme="minorHAnsi"/>
          <w:sz w:val="22"/>
        </w:rPr>
      </w:pPr>
      <w:r w:rsidRPr="006C308B">
        <w:rPr>
          <w:rFonts w:asciiTheme="minorHAnsi" w:hAnsiTheme="minorHAnsi" w:cstheme="minorHAnsi"/>
          <w:sz w:val="22"/>
        </w:rPr>
        <w:t>§ 4</w:t>
      </w:r>
    </w:p>
    <w:p w:rsidR="00856681" w:rsidRPr="006C308B" w:rsidRDefault="005A65ED" w:rsidP="00660E79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proofErr w:type="spellStart"/>
      <w:r w:rsidRPr="006C308B">
        <w:rPr>
          <w:rFonts w:asciiTheme="minorHAnsi" w:hAnsiTheme="minorHAnsi" w:cstheme="minorHAnsi"/>
          <w:sz w:val="22"/>
        </w:rPr>
        <w:t>Termin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C308B">
        <w:rPr>
          <w:rFonts w:asciiTheme="minorHAnsi" w:hAnsiTheme="minorHAnsi" w:cstheme="minorHAnsi"/>
          <w:sz w:val="22"/>
        </w:rPr>
        <w:t>realizacji</w:t>
      </w:r>
      <w:proofErr w:type="spellEnd"/>
    </w:p>
    <w:p w:rsidR="00856681" w:rsidRPr="006C308B" w:rsidRDefault="005A65ED" w:rsidP="00660E79">
      <w:pPr>
        <w:numPr>
          <w:ilvl w:val="0"/>
          <w:numId w:val="8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Termin rozpoczęcia realizacji przedmiotu umowy ustala się najpóźniej na </w:t>
      </w:r>
      <w:r w:rsidRPr="006C308B">
        <w:rPr>
          <w:rFonts w:asciiTheme="minorHAnsi" w:hAnsiTheme="minorHAnsi" w:cstheme="minorHAnsi"/>
          <w:color w:val="FF0000"/>
          <w:sz w:val="22"/>
          <w:lang w:val="pl-PL"/>
        </w:rPr>
        <w:t xml:space="preserve">7 dni 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od daty </w:t>
      </w:r>
      <w:r w:rsidR="00660E79">
        <w:rPr>
          <w:rFonts w:asciiTheme="minorHAnsi" w:hAnsiTheme="minorHAnsi" w:cstheme="minorHAnsi"/>
          <w:sz w:val="22"/>
          <w:lang w:val="pl-PL"/>
        </w:rPr>
        <w:t>P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rotokolarnego przejęcia przez Wykonawcę terenu robót.  </w:t>
      </w:r>
    </w:p>
    <w:p w:rsidR="00856681" w:rsidRPr="006C308B" w:rsidRDefault="005A65ED" w:rsidP="000C4008">
      <w:pPr>
        <w:numPr>
          <w:ilvl w:val="0"/>
          <w:numId w:val="8"/>
        </w:numPr>
        <w:spacing w:after="0" w:line="276" w:lineRule="auto"/>
        <w:ind w:right="1" w:hanging="36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Termin wykonania przedmiotu umowy: </w:t>
      </w:r>
      <w:r w:rsidRPr="006C308B">
        <w:rPr>
          <w:rFonts w:asciiTheme="minorHAnsi" w:hAnsiTheme="minorHAnsi" w:cstheme="minorHAnsi"/>
          <w:b/>
          <w:color w:val="FF0000"/>
          <w:sz w:val="22"/>
          <w:lang w:val="pl-PL"/>
        </w:rPr>
        <w:t xml:space="preserve">do </w:t>
      </w:r>
      <w:r w:rsidR="00660E79">
        <w:rPr>
          <w:rFonts w:asciiTheme="minorHAnsi" w:hAnsiTheme="minorHAnsi" w:cstheme="minorHAnsi"/>
          <w:b/>
          <w:color w:val="FF0000"/>
          <w:sz w:val="22"/>
          <w:lang w:val="pl-PL"/>
        </w:rPr>
        <w:t>3</w:t>
      </w:r>
      <w:r w:rsidR="00E021E0">
        <w:rPr>
          <w:rFonts w:asciiTheme="minorHAnsi" w:hAnsiTheme="minorHAnsi" w:cstheme="minorHAnsi"/>
          <w:b/>
          <w:color w:val="FF0000"/>
          <w:sz w:val="22"/>
          <w:lang w:val="pl-PL"/>
        </w:rPr>
        <w:t>1</w:t>
      </w:r>
      <w:r w:rsidR="00660E79">
        <w:rPr>
          <w:rFonts w:asciiTheme="minorHAnsi" w:hAnsiTheme="minorHAnsi" w:cstheme="minorHAnsi"/>
          <w:b/>
          <w:color w:val="FF0000"/>
          <w:sz w:val="22"/>
          <w:lang w:val="pl-PL"/>
        </w:rPr>
        <w:t>.05.2018</w:t>
      </w:r>
      <w:r w:rsidR="00F64E3A">
        <w:rPr>
          <w:rFonts w:asciiTheme="minorHAnsi" w:hAnsiTheme="minorHAnsi" w:cstheme="minorHAnsi"/>
          <w:b/>
          <w:color w:val="FF0000"/>
          <w:sz w:val="22"/>
          <w:lang w:val="pl-PL"/>
        </w:rPr>
        <w:t xml:space="preserve"> r.</w:t>
      </w:r>
      <w:r w:rsidRPr="006C308B">
        <w:rPr>
          <w:rFonts w:asciiTheme="minorHAnsi" w:hAnsiTheme="minorHAnsi" w:cstheme="minorHAnsi"/>
          <w:b/>
          <w:color w:val="4F81BD"/>
          <w:sz w:val="22"/>
          <w:lang w:val="pl-PL"/>
        </w:rPr>
        <w:t xml:space="preserve"> 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</w:t>
      </w:r>
    </w:p>
    <w:p w:rsidR="00856681" w:rsidRPr="006C308B" w:rsidRDefault="005A65ED" w:rsidP="000C4008">
      <w:pPr>
        <w:spacing w:after="12" w:line="276" w:lineRule="auto"/>
        <w:ind w:left="0" w:right="1" w:firstLine="0"/>
        <w:jc w:val="center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 </w:t>
      </w:r>
    </w:p>
    <w:p w:rsidR="005942AD" w:rsidRDefault="005942A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§ 5</w:t>
      </w:r>
      <w:r w:rsidR="005A65ED" w:rsidRPr="006C308B">
        <w:rPr>
          <w:rFonts w:asciiTheme="minorHAnsi" w:hAnsiTheme="minorHAnsi" w:cstheme="minorHAnsi"/>
          <w:sz w:val="22"/>
        </w:rPr>
        <w:t xml:space="preserve"> </w:t>
      </w:r>
    </w:p>
    <w:p w:rsidR="00856681" w:rsidRPr="006C308B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proofErr w:type="spellStart"/>
      <w:r w:rsidRPr="006C308B">
        <w:rPr>
          <w:rFonts w:asciiTheme="minorHAnsi" w:hAnsiTheme="minorHAnsi" w:cstheme="minorHAnsi"/>
          <w:sz w:val="22"/>
        </w:rPr>
        <w:t>Przedstawiciele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C308B">
        <w:rPr>
          <w:rFonts w:asciiTheme="minorHAnsi" w:hAnsiTheme="minorHAnsi" w:cstheme="minorHAnsi"/>
          <w:sz w:val="22"/>
        </w:rPr>
        <w:t>stron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</w:t>
      </w:r>
    </w:p>
    <w:p w:rsidR="00856681" w:rsidRPr="005942AD" w:rsidRDefault="005A65ED" w:rsidP="002F1D1D">
      <w:pPr>
        <w:numPr>
          <w:ilvl w:val="0"/>
          <w:numId w:val="10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5942AD">
        <w:rPr>
          <w:rFonts w:asciiTheme="minorHAnsi" w:hAnsiTheme="minorHAnsi" w:cstheme="minorHAnsi"/>
          <w:b/>
          <w:sz w:val="22"/>
          <w:lang w:val="pl-PL"/>
        </w:rPr>
        <w:t>Wykonawca</w:t>
      </w:r>
      <w:r w:rsidRPr="005942AD">
        <w:rPr>
          <w:rFonts w:asciiTheme="minorHAnsi" w:hAnsiTheme="minorHAnsi" w:cstheme="minorHAnsi"/>
          <w:sz w:val="22"/>
          <w:lang w:val="pl-PL"/>
        </w:rPr>
        <w:t xml:space="preserve"> ustanawia </w:t>
      </w:r>
      <w:r w:rsidRPr="005942AD">
        <w:rPr>
          <w:rFonts w:asciiTheme="minorHAnsi" w:hAnsiTheme="minorHAnsi" w:cstheme="minorHAnsi"/>
          <w:b/>
          <w:sz w:val="22"/>
          <w:lang w:val="pl-PL"/>
        </w:rPr>
        <w:t>Kierownika budowy</w:t>
      </w:r>
      <w:r w:rsidRPr="005942AD">
        <w:rPr>
          <w:rFonts w:asciiTheme="minorHAnsi" w:hAnsiTheme="minorHAnsi" w:cstheme="minorHAnsi"/>
          <w:sz w:val="22"/>
          <w:lang w:val="pl-PL"/>
        </w:rPr>
        <w:t xml:space="preserve"> w osobie:</w:t>
      </w:r>
      <w:r w:rsidRPr="005942AD">
        <w:rPr>
          <w:rFonts w:asciiTheme="minorHAnsi" w:hAnsiTheme="minorHAnsi" w:cstheme="minorHAnsi"/>
          <w:b/>
          <w:sz w:val="22"/>
          <w:lang w:val="pl-PL"/>
        </w:rPr>
        <w:t xml:space="preserve"> </w:t>
      </w:r>
      <w:r w:rsidRPr="005942AD">
        <w:rPr>
          <w:rFonts w:asciiTheme="minorHAnsi" w:hAnsiTheme="minorHAnsi" w:cstheme="minorHAnsi"/>
          <w:sz w:val="22"/>
          <w:lang w:val="pl-PL"/>
        </w:rPr>
        <w:t>.....................................................</w:t>
      </w:r>
      <w:r w:rsidR="00522CE1" w:rsidRPr="005942AD">
        <w:rPr>
          <w:rFonts w:asciiTheme="minorHAnsi" w:hAnsiTheme="minorHAnsi" w:cstheme="minorHAnsi"/>
          <w:sz w:val="22"/>
          <w:lang w:val="pl-PL"/>
        </w:rPr>
        <w:t>.............</w:t>
      </w:r>
      <w:r w:rsidRPr="005942AD">
        <w:rPr>
          <w:rFonts w:asciiTheme="minorHAnsi" w:hAnsiTheme="minorHAnsi" w:cstheme="minorHAnsi"/>
          <w:sz w:val="22"/>
          <w:lang w:val="pl-PL"/>
        </w:rPr>
        <w:t xml:space="preserve">.  inne osoby wskazane przez Wykonawcę :…………………………………….………… </w:t>
      </w:r>
    </w:p>
    <w:p w:rsidR="00856681" w:rsidRPr="006C308B" w:rsidRDefault="005A65ED" w:rsidP="002F1D1D">
      <w:pPr>
        <w:numPr>
          <w:ilvl w:val="0"/>
          <w:numId w:val="10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Ze </w:t>
      </w:r>
      <w:r w:rsidRPr="006C308B">
        <w:rPr>
          <w:rFonts w:asciiTheme="minorHAnsi" w:hAnsiTheme="minorHAnsi" w:cstheme="minorHAnsi"/>
          <w:sz w:val="22"/>
          <w:lang w:val="pl-PL"/>
        </w:rPr>
        <w:tab/>
        <w:t xml:space="preserve">strony </w:t>
      </w:r>
      <w:r w:rsidRPr="006C308B">
        <w:rPr>
          <w:rFonts w:asciiTheme="minorHAnsi" w:hAnsiTheme="minorHAnsi" w:cstheme="minorHAnsi"/>
          <w:sz w:val="22"/>
          <w:lang w:val="pl-PL"/>
        </w:rPr>
        <w:tab/>
        <w:t xml:space="preserve">Zamawiającego </w:t>
      </w:r>
      <w:r w:rsidRPr="006C308B">
        <w:rPr>
          <w:rFonts w:asciiTheme="minorHAnsi" w:hAnsiTheme="minorHAnsi" w:cstheme="minorHAnsi"/>
          <w:sz w:val="22"/>
          <w:lang w:val="pl-PL"/>
        </w:rPr>
        <w:tab/>
        <w:t xml:space="preserve">nadzór </w:t>
      </w:r>
      <w:r w:rsidRPr="006C308B">
        <w:rPr>
          <w:rFonts w:asciiTheme="minorHAnsi" w:hAnsiTheme="minorHAnsi" w:cstheme="minorHAnsi"/>
          <w:sz w:val="22"/>
          <w:lang w:val="pl-PL"/>
        </w:rPr>
        <w:tab/>
        <w:t xml:space="preserve">nad </w:t>
      </w:r>
      <w:r w:rsidR="005942AD">
        <w:rPr>
          <w:rFonts w:asciiTheme="minorHAnsi" w:hAnsiTheme="minorHAnsi" w:cstheme="minorHAnsi"/>
          <w:sz w:val="22"/>
          <w:lang w:val="pl-PL"/>
        </w:rPr>
        <w:t xml:space="preserve"> przebiegiem prac  s</w:t>
      </w:r>
      <w:r w:rsidRPr="006C308B">
        <w:rPr>
          <w:rFonts w:asciiTheme="minorHAnsi" w:hAnsiTheme="minorHAnsi" w:cstheme="minorHAnsi"/>
          <w:sz w:val="22"/>
          <w:lang w:val="pl-PL"/>
        </w:rPr>
        <w:t>prawowany będzie</w:t>
      </w:r>
      <w:r w:rsidR="005942AD">
        <w:rPr>
          <w:rFonts w:asciiTheme="minorHAnsi" w:hAnsiTheme="minorHAnsi" w:cstheme="minorHAnsi"/>
          <w:sz w:val="22"/>
          <w:lang w:val="pl-PL"/>
        </w:rPr>
        <w:t xml:space="preserve"> </w:t>
      </w:r>
      <w:r w:rsidRPr="006C308B">
        <w:rPr>
          <w:rFonts w:asciiTheme="minorHAnsi" w:hAnsiTheme="minorHAnsi" w:cstheme="minorHAnsi"/>
          <w:sz w:val="22"/>
          <w:lang w:val="pl-PL"/>
        </w:rPr>
        <w:t>przez</w:t>
      </w:r>
      <w:r w:rsidR="005942AD">
        <w:rPr>
          <w:rFonts w:asciiTheme="minorHAnsi" w:hAnsiTheme="minorHAnsi" w:cstheme="minorHAnsi"/>
          <w:sz w:val="22"/>
          <w:lang w:val="pl-PL"/>
        </w:rPr>
        <w:t>:  …………………………………………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</w:t>
      </w:r>
    </w:p>
    <w:p w:rsidR="00856681" w:rsidRPr="002F1D1D" w:rsidRDefault="005A65ED" w:rsidP="002F1D1D">
      <w:pPr>
        <w:numPr>
          <w:ilvl w:val="0"/>
          <w:numId w:val="10"/>
        </w:numPr>
        <w:spacing w:line="276" w:lineRule="auto"/>
        <w:ind w:left="370" w:right="1" w:hanging="370"/>
        <w:rPr>
          <w:rFonts w:asciiTheme="minorHAnsi" w:hAnsiTheme="minorHAnsi" w:cstheme="minorHAnsi"/>
          <w:sz w:val="22"/>
          <w:lang w:val="pl-PL"/>
        </w:rPr>
      </w:pPr>
      <w:r w:rsidRPr="002F1D1D">
        <w:rPr>
          <w:rFonts w:asciiTheme="minorHAnsi" w:hAnsiTheme="minorHAnsi" w:cstheme="minorHAnsi"/>
          <w:sz w:val="22"/>
          <w:lang w:val="pl-PL"/>
        </w:rPr>
        <w:t>…………………. wymieniony/-</w:t>
      </w:r>
      <w:proofErr w:type="spellStart"/>
      <w:r w:rsidRPr="002F1D1D">
        <w:rPr>
          <w:rFonts w:asciiTheme="minorHAnsi" w:hAnsiTheme="minorHAnsi" w:cstheme="minorHAnsi"/>
          <w:sz w:val="22"/>
          <w:lang w:val="pl-PL"/>
        </w:rPr>
        <w:t>eni</w:t>
      </w:r>
      <w:proofErr w:type="spellEnd"/>
      <w:r w:rsidRPr="002F1D1D">
        <w:rPr>
          <w:rFonts w:asciiTheme="minorHAnsi" w:hAnsiTheme="minorHAnsi" w:cstheme="minorHAnsi"/>
          <w:sz w:val="22"/>
          <w:lang w:val="pl-PL"/>
        </w:rPr>
        <w:t xml:space="preserve"> w ust. 2 upoważniony/-</w:t>
      </w:r>
      <w:proofErr w:type="spellStart"/>
      <w:r w:rsidRPr="002F1D1D">
        <w:rPr>
          <w:rFonts w:asciiTheme="minorHAnsi" w:hAnsiTheme="minorHAnsi" w:cstheme="minorHAnsi"/>
          <w:sz w:val="22"/>
          <w:lang w:val="pl-PL"/>
        </w:rPr>
        <w:t>eni</w:t>
      </w:r>
      <w:proofErr w:type="spellEnd"/>
      <w:r w:rsidRPr="002F1D1D">
        <w:rPr>
          <w:rFonts w:asciiTheme="minorHAnsi" w:hAnsiTheme="minorHAnsi" w:cstheme="minorHAnsi"/>
          <w:sz w:val="22"/>
          <w:lang w:val="pl-PL"/>
        </w:rPr>
        <w:t xml:space="preserve"> jest/ są z ramienia Zamawiającego do</w:t>
      </w:r>
      <w:r w:rsidR="002F1D1D" w:rsidRPr="002F1D1D">
        <w:rPr>
          <w:rFonts w:asciiTheme="minorHAnsi" w:hAnsiTheme="minorHAnsi" w:cstheme="minorHAnsi"/>
          <w:sz w:val="22"/>
          <w:lang w:val="pl-PL"/>
        </w:rPr>
        <w:t xml:space="preserve"> </w:t>
      </w:r>
      <w:r w:rsidRPr="002F1D1D">
        <w:rPr>
          <w:rFonts w:asciiTheme="minorHAnsi" w:hAnsiTheme="minorHAnsi" w:cstheme="minorHAnsi"/>
          <w:sz w:val="22"/>
          <w:lang w:val="pl-PL"/>
        </w:rPr>
        <w:t xml:space="preserve">dokonywania ustaleń oraz do negocjowania z Wykonawcą ewentualnych zmian umowy, w rozumieniu art. 144 ustawy </w:t>
      </w:r>
      <w:proofErr w:type="spellStart"/>
      <w:r w:rsidRPr="002F1D1D">
        <w:rPr>
          <w:rFonts w:asciiTheme="minorHAnsi" w:hAnsiTheme="minorHAnsi" w:cstheme="minorHAnsi"/>
          <w:sz w:val="22"/>
          <w:lang w:val="pl-PL"/>
        </w:rPr>
        <w:t>Pzp</w:t>
      </w:r>
      <w:proofErr w:type="spellEnd"/>
      <w:r w:rsidRPr="002F1D1D">
        <w:rPr>
          <w:rFonts w:asciiTheme="minorHAnsi" w:hAnsiTheme="minorHAnsi" w:cstheme="minorHAnsi"/>
          <w:sz w:val="22"/>
          <w:lang w:val="pl-PL"/>
        </w:rPr>
        <w:t xml:space="preserve"> oraz § 16 niniejszej umowy. Powyższe nie uprawnia do składania pisemnych oświadczeń woli w zakresie zmian umowy, które to prawo zachowuje Zamawiający, 2) podpisania protokołów odbioru robót. </w:t>
      </w:r>
    </w:p>
    <w:p w:rsidR="00856681" w:rsidRPr="006C308B" w:rsidRDefault="005A65ED" w:rsidP="002F1D1D">
      <w:pPr>
        <w:numPr>
          <w:ilvl w:val="0"/>
          <w:numId w:val="10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Zmiana osób, o których mowa w ust. 1, w trakcie realizacji przedmiotu niniejszej umowy, musi być uzasadniona przez Wykonawcę na piśmie i wymaga pisemnego zaakceptowania przez Zamawiającego. </w:t>
      </w:r>
    </w:p>
    <w:p w:rsidR="00856681" w:rsidRPr="006C308B" w:rsidRDefault="00856681" w:rsidP="000C4008">
      <w:pPr>
        <w:spacing w:after="91" w:line="276" w:lineRule="auto"/>
        <w:ind w:left="0" w:right="1" w:firstLine="0"/>
        <w:jc w:val="center"/>
        <w:rPr>
          <w:rFonts w:asciiTheme="minorHAnsi" w:hAnsiTheme="minorHAnsi" w:cstheme="minorHAnsi"/>
          <w:sz w:val="22"/>
          <w:lang w:val="pl-PL"/>
        </w:rPr>
      </w:pPr>
    </w:p>
    <w:p w:rsidR="00956D4C" w:rsidRDefault="004A5C9C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§ 6</w:t>
      </w:r>
      <w:r w:rsidR="005A65ED" w:rsidRPr="006C308B">
        <w:rPr>
          <w:rFonts w:asciiTheme="minorHAnsi" w:hAnsiTheme="minorHAnsi" w:cstheme="minorHAnsi"/>
          <w:sz w:val="22"/>
        </w:rPr>
        <w:t xml:space="preserve"> </w:t>
      </w:r>
    </w:p>
    <w:p w:rsidR="00856681" w:rsidRPr="006C308B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proofErr w:type="spellStart"/>
      <w:r w:rsidRPr="006C308B">
        <w:rPr>
          <w:rFonts w:asciiTheme="minorHAnsi" w:hAnsiTheme="minorHAnsi" w:cstheme="minorHAnsi"/>
          <w:sz w:val="22"/>
        </w:rPr>
        <w:t>Potencjał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C308B">
        <w:rPr>
          <w:rFonts w:asciiTheme="minorHAnsi" w:hAnsiTheme="minorHAnsi" w:cstheme="minorHAnsi"/>
          <w:sz w:val="22"/>
        </w:rPr>
        <w:t>Wykonawcy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</w:t>
      </w:r>
    </w:p>
    <w:p w:rsidR="00856681" w:rsidRPr="006C308B" w:rsidRDefault="005A65ED" w:rsidP="000C4008">
      <w:pPr>
        <w:numPr>
          <w:ilvl w:val="0"/>
          <w:numId w:val="11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Wykonawca oświadcza, że w celu realizacji umowy zapewni odpowiednie zasoby techniczne  oraz personel posiadający zdolności, doświadczenie, wiedzę oraz wymagane uprawnienia, w zakresie niezbędnym do wykonania przedmiotu umowy, zgodnie ze złożoną ofertą.  </w:t>
      </w:r>
    </w:p>
    <w:p w:rsidR="00856681" w:rsidRPr="006C308B" w:rsidRDefault="005A65ED" w:rsidP="000C4008">
      <w:pPr>
        <w:numPr>
          <w:ilvl w:val="0"/>
          <w:numId w:val="11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Wykonawca oświadcza, że posiada wiedzę i doświadczenie wymagane do realizacji robót budowlanych będących przedmiotem umowy z zastrzeżeniem ust. 3.  </w:t>
      </w:r>
    </w:p>
    <w:p w:rsidR="00856681" w:rsidRPr="006C308B" w:rsidRDefault="005A65ED" w:rsidP="000C4008">
      <w:pPr>
        <w:numPr>
          <w:ilvl w:val="0"/>
          <w:numId w:val="11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>Wykonawca oświadcza, że niżej wymieniony podmiot trzeci,  ………………………………………………  na zasoby którego w zakresie wiedzy i/lub doświadczenia Wykonawca powoływał się składając ofertę celem wykazania spełniania warunków udziału w postępowaniu o udzielenie zamówienia publicznego, będzie realizował przedmiot niniejszej umowy w zakresie: ………………………. (</w:t>
      </w:r>
      <w:r w:rsidRPr="006C308B">
        <w:rPr>
          <w:rFonts w:asciiTheme="minorHAnsi" w:hAnsiTheme="minorHAnsi" w:cstheme="minorHAnsi"/>
          <w:i/>
          <w:sz w:val="22"/>
          <w:lang w:val="pl-PL"/>
        </w:rPr>
        <w:t>w jakim wiedza i doświadczenie podmiotu trzeciego były deklarowane do wykonania przedmiotu umowy na użytek postępowania o udzielenie zamówienia publicznego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). W przypadku zaprzestania wykonywania niniejszej umowy przez wymieniony podmiot trzeci, tj. ………………………………………………………………...... z </w:t>
      </w:r>
      <w:r w:rsidRPr="006C308B">
        <w:rPr>
          <w:rFonts w:asciiTheme="minorHAnsi" w:hAnsiTheme="minorHAnsi" w:cstheme="minorHAnsi"/>
          <w:sz w:val="22"/>
          <w:lang w:val="pl-PL"/>
        </w:rPr>
        <w:lastRenderedPageBreak/>
        <w:t xml:space="preserve">jakichkolwiek przyczyn w powyższym zakresie, Wykonawca będzie zobowiązany do zastąpienia tego podmiotu innym podmiotem, posiadającym zasoby co najmniej takie jak te, które stanowiły podstawę wykazania spełnienia przez Wykonawcę warunków udziału w postępowaniu o udzielenie zamówienia publicznego przy udziale podmiotu trzeciego, po uprzednim uzyskaniu zgody Zamawiającego. </w:t>
      </w:r>
    </w:p>
    <w:p w:rsidR="004A5C9C" w:rsidRDefault="005A65ED" w:rsidP="004A5C9C">
      <w:pPr>
        <w:numPr>
          <w:ilvl w:val="0"/>
          <w:numId w:val="11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Wykonawca oświadcza, że dysponuje odpowiednimi środkami finansowymi umożliwiającymi wykonanie przedmiotu umowy. </w:t>
      </w:r>
    </w:p>
    <w:p w:rsidR="00856681" w:rsidRPr="004A5C9C" w:rsidRDefault="005A65ED" w:rsidP="004A5C9C">
      <w:pPr>
        <w:numPr>
          <w:ilvl w:val="0"/>
          <w:numId w:val="11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4A5C9C">
        <w:rPr>
          <w:rFonts w:asciiTheme="minorHAnsi" w:hAnsiTheme="minorHAnsi" w:cstheme="minorHAnsi"/>
          <w:sz w:val="22"/>
          <w:lang w:val="pl-PL"/>
        </w:rPr>
        <w:t xml:space="preserve">Zamawiający wymaga a Wykonawca zobowiązuje się do zatrudnienia na podstawie umowy o pracę w rozumieniu przepisów ustawy z dnia 26 czerwca 1974r.  – Kodeks pracy (Dz. U. z 2016r., poz. 1666 z </w:t>
      </w:r>
      <w:proofErr w:type="spellStart"/>
      <w:r w:rsidRPr="004A5C9C">
        <w:rPr>
          <w:rFonts w:asciiTheme="minorHAnsi" w:hAnsiTheme="minorHAnsi" w:cstheme="minorHAnsi"/>
          <w:sz w:val="22"/>
          <w:lang w:val="pl-PL"/>
        </w:rPr>
        <w:t>późn</w:t>
      </w:r>
      <w:proofErr w:type="spellEnd"/>
      <w:r w:rsidRPr="004A5C9C">
        <w:rPr>
          <w:rFonts w:asciiTheme="minorHAnsi" w:hAnsiTheme="minorHAnsi" w:cstheme="minorHAnsi"/>
          <w:sz w:val="22"/>
          <w:lang w:val="pl-PL"/>
        </w:rPr>
        <w:t xml:space="preserve">. zm.) pracowników wykonujących nw. czynności: </w:t>
      </w:r>
    </w:p>
    <w:p w:rsidR="005942AD" w:rsidRPr="005942AD" w:rsidRDefault="005942AD" w:rsidP="005942AD">
      <w:pPr>
        <w:numPr>
          <w:ilvl w:val="0"/>
          <w:numId w:val="37"/>
        </w:numPr>
        <w:tabs>
          <w:tab w:val="left" w:pos="993"/>
        </w:tabs>
        <w:spacing w:after="0" w:line="276" w:lineRule="auto"/>
        <w:ind w:left="709" w:right="0" w:firstLine="0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wykonywanie wykopów i nasypów (ręczne i mechaniczne);</w:t>
      </w:r>
    </w:p>
    <w:p w:rsidR="005942AD" w:rsidRPr="00F4510A" w:rsidRDefault="005942AD" w:rsidP="005942AD">
      <w:pPr>
        <w:numPr>
          <w:ilvl w:val="0"/>
          <w:numId w:val="37"/>
        </w:numPr>
        <w:tabs>
          <w:tab w:val="left" w:pos="993"/>
        </w:tabs>
        <w:spacing w:after="0" w:line="276" w:lineRule="auto"/>
        <w:ind w:left="709" w:right="0" w:firstLine="0"/>
        <w:rPr>
          <w:rFonts w:ascii="Calibri" w:hAnsi="Calibri" w:cs="Calibri"/>
          <w:sz w:val="22"/>
        </w:rPr>
      </w:pPr>
      <w:proofErr w:type="spellStart"/>
      <w:r w:rsidRPr="00F4510A">
        <w:rPr>
          <w:rFonts w:ascii="Calibri" w:hAnsi="Calibri" w:cs="Calibri"/>
          <w:sz w:val="22"/>
        </w:rPr>
        <w:t>profilowanie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i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zagęszczanie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podłoża</w:t>
      </w:r>
      <w:proofErr w:type="spellEnd"/>
      <w:r w:rsidRPr="00F4510A">
        <w:rPr>
          <w:rFonts w:ascii="Calibri" w:hAnsi="Calibri" w:cs="Calibri"/>
          <w:sz w:val="22"/>
        </w:rPr>
        <w:t>;</w:t>
      </w:r>
    </w:p>
    <w:p w:rsidR="005942AD" w:rsidRPr="00F4510A" w:rsidRDefault="005942AD" w:rsidP="005942AD">
      <w:pPr>
        <w:numPr>
          <w:ilvl w:val="0"/>
          <w:numId w:val="37"/>
        </w:numPr>
        <w:tabs>
          <w:tab w:val="left" w:pos="993"/>
        </w:tabs>
        <w:spacing w:after="0" w:line="276" w:lineRule="auto"/>
        <w:ind w:left="709" w:right="0" w:firstLine="0"/>
        <w:rPr>
          <w:rFonts w:ascii="Calibri" w:hAnsi="Calibri" w:cs="Calibri"/>
          <w:sz w:val="22"/>
        </w:rPr>
      </w:pPr>
      <w:proofErr w:type="spellStart"/>
      <w:r w:rsidRPr="00F4510A">
        <w:rPr>
          <w:rFonts w:ascii="Calibri" w:hAnsi="Calibri" w:cs="Calibri"/>
          <w:sz w:val="22"/>
        </w:rPr>
        <w:t>układanie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podbudowy</w:t>
      </w:r>
      <w:proofErr w:type="spellEnd"/>
      <w:r w:rsidRPr="00F4510A">
        <w:rPr>
          <w:rFonts w:ascii="Calibri" w:hAnsi="Calibri" w:cs="Calibri"/>
          <w:sz w:val="22"/>
        </w:rPr>
        <w:t xml:space="preserve"> z </w:t>
      </w:r>
      <w:proofErr w:type="spellStart"/>
      <w:r w:rsidRPr="00F4510A">
        <w:rPr>
          <w:rFonts w:ascii="Calibri" w:hAnsi="Calibri" w:cs="Calibri"/>
          <w:sz w:val="22"/>
        </w:rPr>
        <w:t>kruszywa</w:t>
      </w:r>
      <w:proofErr w:type="spellEnd"/>
      <w:r w:rsidRPr="00F4510A">
        <w:rPr>
          <w:rFonts w:ascii="Calibri" w:hAnsi="Calibri" w:cs="Calibri"/>
          <w:sz w:val="22"/>
        </w:rPr>
        <w:t>;</w:t>
      </w:r>
    </w:p>
    <w:p w:rsidR="005942AD" w:rsidRPr="005942AD" w:rsidRDefault="005942AD" w:rsidP="005942AD">
      <w:pPr>
        <w:numPr>
          <w:ilvl w:val="0"/>
          <w:numId w:val="37"/>
        </w:numPr>
        <w:tabs>
          <w:tab w:val="left" w:pos="993"/>
        </w:tabs>
        <w:spacing w:after="0" w:line="276" w:lineRule="auto"/>
        <w:ind w:left="709" w:right="0" w:firstLine="0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układanie nawierzchni z kostki brukowej betonowej;</w:t>
      </w:r>
    </w:p>
    <w:p w:rsidR="005942AD" w:rsidRPr="005942AD" w:rsidRDefault="005942AD" w:rsidP="005942AD">
      <w:pPr>
        <w:numPr>
          <w:ilvl w:val="0"/>
          <w:numId w:val="37"/>
        </w:numPr>
        <w:tabs>
          <w:tab w:val="left" w:pos="993"/>
        </w:tabs>
        <w:spacing w:after="0" w:line="276" w:lineRule="auto"/>
        <w:ind w:left="709" w:right="0" w:firstLine="0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układanie krawężników betonowych i obrzeży;</w:t>
      </w:r>
    </w:p>
    <w:p w:rsidR="005942AD" w:rsidRPr="005942AD" w:rsidRDefault="005942AD" w:rsidP="005942AD">
      <w:pPr>
        <w:numPr>
          <w:ilvl w:val="0"/>
          <w:numId w:val="37"/>
        </w:numPr>
        <w:tabs>
          <w:tab w:val="left" w:pos="993"/>
        </w:tabs>
        <w:spacing w:after="0" w:line="276" w:lineRule="auto"/>
        <w:ind w:left="709" w:right="0" w:firstLine="0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wykonanie ławy pod krawężniki i obrzeża;</w:t>
      </w:r>
    </w:p>
    <w:p w:rsidR="005942AD" w:rsidRPr="005942AD" w:rsidRDefault="005942AD" w:rsidP="005942AD">
      <w:pPr>
        <w:numPr>
          <w:ilvl w:val="0"/>
          <w:numId w:val="37"/>
        </w:numPr>
        <w:tabs>
          <w:tab w:val="left" w:pos="993"/>
        </w:tabs>
        <w:spacing w:after="0" w:line="276" w:lineRule="auto"/>
        <w:ind w:left="709" w:right="0" w:firstLine="0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 xml:space="preserve">montaż urządzeń siłowni zewnętrznej, street </w:t>
      </w:r>
      <w:proofErr w:type="spellStart"/>
      <w:r w:rsidRPr="005942AD">
        <w:rPr>
          <w:rFonts w:ascii="Calibri" w:hAnsi="Calibri" w:cs="Calibri"/>
          <w:sz w:val="22"/>
          <w:lang w:val="pl-PL"/>
        </w:rPr>
        <w:t>workaut’u</w:t>
      </w:r>
      <w:proofErr w:type="spellEnd"/>
      <w:r w:rsidRPr="005942AD">
        <w:rPr>
          <w:rFonts w:ascii="Calibri" w:hAnsi="Calibri" w:cs="Calibri"/>
          <w:sz w:val="22"/>
          <w:lang w:val="pl-PL"/>
        </w:rPr>
        <w:t>, placu zabaw;</w:t>
      </w:r>
    </w:p>
    <w:p w:rsidR="005942AD" w:rsidRPr="00F4510A" w:rsidRDefault="005942AD" w:rsidP="005942AD">
      <w:pPr>
        <w:numPr>
          <w:ilvl w:val="0"/>
          <w:numId w:val="37"/>
        </w:numPr>
        <w:tabs>
          <w:tab w:val="left" w:pos="993"/>
        </w:tabs>
        <w:spacing w:after="0" w:line="276" w:lineRule="auto"/>
        <w:ind w:left="709" w:right="0" w:firstLine="0"/>
        <w:rPr>
          <w:rFonts w:ascii="Calibri" w:hAnsi="Calibri" w:cs="Calibri"/>
          <w:sz w:val="22"/>
        </w:rPr>
      </w:pPr>
      <w:proofErr w:type="spellStart"/>
      <w:r w:rsidRPr="00F4510A">
        <w:rPr>
          <w:rFonts w:ascii="Calibri" w:hAnsi="Calibri" w:cs="Calibri"/>
          <w:sz w:val="22"/>
        </w:rPr>
        <w:t>sprzątanie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terenu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budowy</w:t>
      </w:r>
      <w:proofErr w:type="spellEnd"/>
      <w:r w:rsidRPr="00F4510A">
        <w:rPr>
          <w:rFonts w:ascii="Calibri" w:hAnsi="Calibri" w:cs="Calibri"/>
          <w:sz w:val="22"/>
        </w:rPr>
        <w:t>.</w:t>
      </w:r>
    </w:p>
    <w:p w:rsidR="00856681" w:rsidRPr="006C308B" w:rsidRDefault="005A65ED" w:rsidP="000C4008">
      <w:pPr>
        <w:spacing w:line="276" w:lineRule="auto"/>
        <w:ind w:left="427" w:right="1" w:firstLine="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Wymóg zatrudnienia ww. osób na podstawie umowy o pracę nie dotyczy osób wykonujących ww. czynności będących wspólnikami spółki osobowej i/lub osób  fizycznych prowadzących działalność gospodarczą.  </w:t>
      </w:r>
    </w:p>
    <w:p w:rsidR="00856681" w:rsidRPr="006C308B" w:rsidRDefault="005A65ED" w:rsidP="000C4008">
      <w:pPr>
        <w:numPr>
          <w:ilvl w:val="0"/>
          <w:numId w:val="11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Obowiązek określony w ust. 5 dotyczy także podwykonawców. Wykonawca jest zobowiązany zawrzeć w każdej umowie o podwykonawstwo stosowne zapisy dot. zatrudnienia na umowę o pracę wszystkich osób wykonujących czynności, o których mowa w ust. 5. </w:t>
      </w:r>
    </w:p>
    <w:p w:rsidR="00856681" w:rsidRPr="006C308B" w:rsidRDefault="005A65ED" w:rsidP="000C4008">
      <w:pPr>
        <w:numPr>
          <w:ilvl w:val="0"/>
          <w:numId w:val="11"/>
        </w:numPr>
        <w:spacing w:line="276" w:lineRule="auto"/>
        <w:ind w:right="1" w:hanging="427"/>
        <w:rPr>
          <w:rFonts w:asciiTheme="minorHAnsi" w:hAnsiTheme="minorHAnsi" w:cstheme="minorHAnsi"/>
          <w:sz w:val="22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5 czynności. </w:t>
      </w:r>
      <w:proofErr w:type="spellStart"/>
      <w:r w:rsidRPr="006C308B">
        <w:rPr>
          <w:rFonts w:asciiTheme="minorHAnsi" w:hAnsiTheme="minorHAnsi" w:cstheme="minorHAnsi"/>
          <w:sz w:val="22"/>
        </w:rPr>
        <w:t>Zamawiający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C308B">
        <w:rPr>
          <w:rFonts w:asciiTheme="minorHAnsi" w:hAnsiTheme="minorHAnsi" w:cstheme="minorHAnsi"/>
          <w:sz w:val="22"/>
        </w:rPr>
        <w:t>uprawniony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jest w </w:t>
      </w:r>
      <w:proofErr w:type="spellStart"/>
      <w:r w:rsidRPr="006C308B">
        <w:rPr>
          <w:rFonts w:asciiTheme="minorHAnsi" w:hAnsiTheme="minorHAnsi" w:cstheme="minorHAnsi"/>
          <w:sz w:val="22"/>
        </w:rPr>
        <w:t>szczególności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do:  </w:t>
      </w:r>
    </w:p>
    <w:p w:rsidR="00856681" w:rsidRPr="006C308B" w:rsidRDefault="005A65ED" w:rsidP="000C4008">
      <w:pPr>
        <w:numPr>
          <w:ilvl w:val="1"/>
          <w:numId w:val="11"/>
        </w:numPr>
        <w:spacing w:line="276" w:lineRule="auto"/>
        <w:ind w:right="1" w:firstLine="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żądania oświadczeń i dokumentów w zakresie potwierdzenia spełniania ww. wymogów i dokonywania ich oceny, </w:t>
      </w:r>
    </w:p>
    <w:p w:rsidR="00856681" w:rsidRPr="006C308B" w:rsidRDefault="005A65ED" w:rsidP="000C4008">
      <w:pPr>
        <w:numPr>
          <w:ilvl w:val="1"/>
          <w:numId w:val="11"/>
        </w:numPr>
        <w:spacing w:line="276" w:lineRule="auto"/>
        <w:ind w:right="1" w:firstLine="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żądania wyjaśnień w przypadku wątpliwości w zakresie potwierdzenia spełniania ww. wymogów, 3) przeprowadzania kontroli na miejscu wykonywania świadczenia. </w:t>
      </w:r>
    </w:p>
    <w:p w:rsidR="005942AD" w:rsidRDefault="005A65ED" w:rsidP="000C4008">
      <w:pPr>
        <w:numPr>
          <w:ilvl w:val="0"/>
          <w:numId w:val="11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Wykonawca zobowiązany jest do dostarczenia Zamawiającemu, najpóźniej w dniu przekazania placu budowy, listy osób, o których mowa w ust. 5 (z wyszczególnieniem osób wykonujących czynności, o których mowa w ust. 5, będących wspólnikami spółki osobowej i/lub osób fizycznych prowadzących działalność gospodarczą) wraz z oświadczeniem Wykonawcy lub podwykonawcy o zatrudnieniu na podstawie umowy o pracę osób wykonujących ww. czynności (a w przypadku osób wykonujących czynności, o których mowa w ust. 5, będących wspólnikami spółki osobowej i/lub osób  fizycznych prowadzących działalność gospodarczą – również oświadczenie o wykonywaniu ww. czynności przez te osoby), z zastrzeżeniem ust. 9.  Ww. lista powinna zawierać określenie podmiotu składającego dokument, datę, określenie pełnionej funkcji, okresu obowiązywania umowy, rodzaju umowy o pracę i wymiaru etatu oraz podmiotu zatrudniającego (Wykonawcy lub podwykonawcy). Lista wraz z oświadczeniem powinna być podpisana przez osobę uprawnioną do złożenia dokumentów w imieniu Wykonawcy lub podwykonawcy  </w:t>
      </w:r>
    </w:p>
    <w:p w:rsidR="00856681" w:rsidRPr="006C308B" w:rsidRDefault="005A65ED" w:rsidP="000C4008">
      <w:pPr>
        <w:numPr>
          <w:ilvl w:val="0"/>
          <w:numId w:val="11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Zmiana/uzupełnienie listy wraz z oświadczeniem, o których mowa w ust. 8, nie wymaga aneksu do umowy. W przypadku dokonania takiej zmiany/uzupełnienia Wykonawca przedstawi Zamawiającemu </w:t>
      </w:r>
      <w:r w:rsidRPr="006C308B">
        <w:rPr>
          <w:rFonts w:asciiTheme="minorHAnsi" w:hAnsiTheme="minorHAnsi" w:cstheme="minorHAnsi"/>
          <w:sz w:val="22"/>
          <w:lang w:val="pl-PL"/>
        </w:rPr>
        <w:lastRenderedPageBreak/>
        <w:t xml:space="preserve">skorygowaną listę osób wraz z oświadczeniem (z zastrzeżeniem, że ww. dokumenty mają być skutecznie dostarczone do Zamawiającego przed dopuszczeniem pracownika do pracy). </w:t>
      </w:r>
    </w:p>
    <w:p w:rsidR="00856681" w:rsidRPr="006C308B" w:rsidRDefault="005A65ED" w:rsidP="000C4008">
      <w:pPr>
        <w:numPr>
          <w:ilvl w:val="0"/>
          <w:numId w:val="13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Na każde wezwanie Zamawiającego w wyznaczonym w tym wezwaniu terminie Wykonawca przedłoży Zamawiającemu - w celu potwierdzenia spełnienia wymogu zatrudnienia na podstawie umowy o pracę przez Wykonawcę lub podwykonawcę osób wykonujących wskazane w ust. 5 czynności w trakcie realizacji zamówienia - dowody potwierdzające zatrudnienie osób na podstawie umowy o pracę, których dotyczy wezwanie, np. poświadczoną za zgodność z oryginałem odpowiednio przez Wykonawcę lub podwykonawcę kopię druku RCA zawierającego kod tytułu ubezpieczenia 01.10 dla każdego pracownika. </w:t>
      </w:r>
    </w:p>
    <w:p w:rsidR="00856681" w:rsidRPr="006C308B" w:rsidRDefault="005A65ED" w:rsidP="000C4008">
      <w:pPr>
        <w:numPr>
          <w:ilvl w:val="0"/>
          <w:numId w:val="13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Nieprzedłożenie przez Wykonawcę dowodów, o których mowa w ust. 10, traktowane będzie jako niewypełnienie obowiązku zatrudnienia pracowników na podstawie umowy o pracę. </w:t>
      </w:r>
    </w:p>
    <w:p w:rsidR="00856681" w:rsidRPr="006C308B" w:rsidRDefault="005A65ED" w:rsidP="000C4008">
      <w:pPr>
        <w:numPr>
          <w:ilvl w:val="0"/>
          <w:numId w:val="13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Wykonawca poinformuje pracowników, o których mowa w ust. 5 o uprawnieniach Zamawiającego, tj. kontroli zatrudnienia na terenie budowy i obowiązku poddania się kontroli. </w:t>
      </w:r>
    </w:p>
    <w:p w:rsidR="00856681" w:rsidRPr="006C308B" w:rsidRDefault="005A65ED" w:rsidP="000C4008">
      <w:pPr>
        <w:numPr>
          <w:ilvl w:val="0"/>
          <w:numId w:val="13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Zamawiający zastrzega sobie prawo zwrócenia się do organów kontrolnych uprawnionych do wglądu  do dokumentacji pracowniczej z wnioskiem o weryfikację zawartych umów o pracę. </w:t>
      </w:r>
    </w:p>
    <w:p w:rsidR="00856681" w:rsidRPr="006C308B" w:rsidRDefault="005A65ED" w:rsidP="000C4008">
      <w:pPr>
        <w:numPr>
          <w:ilvl w:val="0"/>
          <w:numId w:val="13"/>
        </w:numPr>
        <w:spacing w:line="276" w:lineRule="auto"/>
        <w:ind w:right="1" w:hanging="427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przypadku uzasadnionych wątpliwości, co do przestrzegania prawa pracy przez Wykonawcę lub podwykonawcę, Zamawiający może zwrócić się o przeprowadzenie kontroli przez Państwową Inspekcję Pracy.  </w:t>
      </w:r>
    </w:p>
    <w:p w:rsidR="00856681" w:rsidRPr="006C308B" w:rsidRDefault="005A65ED" w:rsidP="000C4008">
      <w:pPr>
        <w:spacing w:after="10" w:line="276" w:lineRule="auto"/>
        <w:ind w:left="0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 </w:t>
      </w:r>
    </w:p>
    <w:p w:rsidR="00956D4C" w:rsidRDefault="00956D4C" w:rsidP="00956D4C">
      <w:pPr>
        <w:spacing w:after="4" w:line="276" w:lineRule="auto"/>
        <w:ind w:right="1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§ 7</w:t>
      </w:r>
    </w:p>
    <w:p w:rsidR="00856681" w:rsidRPr="006C308B" w:rsidRDefault="005A65ED" w:rsidP="00956D4C">
      <w:pPr>
        <w:spacing w:after="4" w:line="276" w:lineRule="auto"/>
        <w:ind w:right="1"/>
        <w:jc w:val="center"/>
        <w:rPr>
          <w:rFonts w:asciiTheme="minorHAnsi" w:hAnsiTheme="minorHAnsi" w:cstheme="minorHAnsi"/>
          <w:sz w:val="22"/>
        </w:rPr>
      </w:pPr>
      <w:proofErr w:type="spellStart"/>
      <w:r w:rsidRPr="006C308B">
        <w:rPr>
          <w:rFonts w:asciiTheme="minorHAnsi" w:hAnsiTheme="minorHAnsi" w:cstheme="minorHAnsi"/>
          <w:b/>
          <w:sz w:val="22"/>
        </w:rPr>
        <w:t>Obowiązki</w:t>
      </w:r>
      <w:proofErr w:type="spellEnd"/>
      <w:r w:rsidRPr="006C308B">
        <w:rPr>
          <w:rFonts w:asciiTheme="minorHAnsi" w:hAnsiTheme="minorHAnsi" w:cstheme="minorHAnsi"/>
          <w:b/>
          <w:sz w:val="22"/>
        </w:rPr>
        <w:t xml:space="preserve"> </w:t>
      </w:r>
      <w:proofErr w:type="spellStart"/>
      <w:r w:rsidRPr="006C308B">
        <w:rPr>
          <w:rFonts w:asciiTheme="minorHAnsi" w:hAnsiTheme="minorHAnsi" w:cstheme="minorHAnsi"/>
          <w:b/>
          <w:sz w:val="22"/>
        </w:rPr>
        <w:t>stron</w:t>
      </w:r>
      <w:proofErr w:type="spellEnd"/>
    </w:p>
    <w:p w:rsidR="00856681" w:rsidRPr="006C308B" w:rsidRDefault="005A65ED" w:rsidP="000C4008">
      <w:pPr>
        <w:numPr>
          <w:ilvl w:val="0"/>
          <w:numId w:val="14"/>
        </w:numPr>
        <w:spacing w:after="0" w:line="276" w:lineRule="auto"/>
        <w:ind w:right="1" w:hanging="230"/>
        <w:jc w:val="left"/>
        <w:rPr>
          <w:rFonts w:asciiTheme="minorHAnsi" w:hAnsiTheme="minorHAnsi" w:cstheme="minorHAnsi"/>
          <w:sz w:val="22"/>
        </w:rPr>
      </w:pPr>
      <w:proofErr w:type="spellStart"/>
      <w:r w:rsidRPr="006C308B">
        <w:rPr>
          <w:rFonts w:asciiTheme="minorHAnsi" w:hAnsiTheme="minorHAnsi" w:cstheme="minorHAnsi"/>
          <w:sz w:val="22"/>
          <w:u w:val="single" w:color="000000"/>
        </w:rPr>
        <w:t>Obowiązki</w:t>
      </w:r>
      <w:proofErr w:type="spellEnd"/>
      <w:r w:rsidRPr="006C308B">
        <w:rPr>
          <w:rFonts w:asciiTheme="minorHAnsi" w:hAnsiTheme="minorHAnsi" w:cstheme="minorHAnsi"/>
          <w:sz w:val="22"/>
          <w:u w:val="single" w:color="000000"/>
        </w:rPr>
        <w:t xml:space="preserve"> </w:t>
      </w:r>
      <w:r w:rsidR="00F64E3A">
        <w:rPr>
          <w:rFonts w:asciiTheme="minorHAnsi" w:hAnsiTheme="minorHAnsi" w:cstheme="minorHAnsi"/>
          <w:sz w:val="22"/>
          <w:u w:val="single" w:color="000000"/>
        </w:rPr>
        <w:t xml:space="preserve"> </w:t>
      </w:r>
      <w:proofErr w:type="spellStart"/>
      <w:r w:rsidRPr="006C308B">
        <w:rPr>
          <w:rFonts w:asciiTheme="minorHAnsi" w:hAnsiTheme="minorHAnsi" w:cstheme="minorHAnsi"/>
          <w:sz w:val="22"/>
          <w:u w:val="single" w:color="000000"/>
        </w:rPr>
        <w:t>Zamawiającego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:  </w:t>
      </w:r>
    </w:p>
    <w:p w:rsidR="00856681" w:rsidRPr="006C308B" w:rsidRDefault="005A65ED" w:rsidP="000C4008">
      <w:pPr>
        <w:numPr>
          <w:ilvl w:val="1"/>
          <w:numId w:val="1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protokolarne przekazanie terenu budowy w terminie do 7 dni od dnia zawarcia umowy, </w:t>
      </w:r>
    </w:p>
    <w:p w:rsidR="00856681" w:rsidRPr="006C308B" w:rsidRDefault="005A65ED" w:rsidP="000C4008">
      <w:pPr>
        <w:numPr>
          <w:ilvl w:val="1"/>
          <w:numId w:val="1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zapewnienie nadzoru nad realizowanymi robotami, </w:t>
      </w:r>
    </w:p>
    <w:p w:rsidR="00856681" w:rsidRPr="006C308B" w:rsidRDefault="005A65ED" w:rsidP="000C4008">
      <w:pPr>
        <w:numPr>
          <w:ilvl w:val="1"/>
          <w:numId w:val="1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zapłata za wykonane i odebrane roboty, </w:t>
      </w:r>
    </w:p>
    <w:p w:rsidR="00856681" w:rsidRPr="006C308B" w:rsidRDefault="005A65ED" w:rsidP="000C4008">
      <w:pPr>
        <w:numPr>
          <w:ilvl w:val="1"/>
          <w:numId w:val="1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zwołanie komisji odbiorowej oraz przeprowadzenie odbioru </w:t>
      </w:r>
      <w:r w:rsidR="005942AD">
        <w:rPr>
          <w:rFonts w:asciiTheme="minorHAnsi" w:hAnsiTheme="minorHAnsi" w:cstheme="minorHAnsi"/>
          <w:sz w:val="22"/>
          <w:lang w:val="pl-PL"/>
        </w:rPr>
        <w:t>końcowego robót w terminie do 7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dni od daty zgłoszenia przez Wykonawcę gotowości do odbioru końcowego, </w:t>
      </w:r>
    </w:p>
    <w:p w:rsidR="00856681" w:rsidRPr="006C308B" w:rsidRDefault="005A65ED" w:rsidP="000C4008">
      <w:pPr>
        <w:numPr>
          <w:ilvl w:val="1"/>
          <w:numId w:val="1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zwołanie komisji przeglądowej w okresie trwania okresu gwarancyjnego. </w:t>
      </w:r>
    </w:p>
    <w:p w:rsidR="00856681" w:rsidRPr="006C308B" w:rsidRDefault="005A65ED" w:rsidP="000C4008">
      <w:pPr>
        <w:numPr>
          <w:ilvl w:val="0"/>
          <w:numId w:val="14"/>
        </w:numPr>
        <w:spacing w:line="276" w:lineRule="auto"/>
        <w:ind w:right="1" w:hanging="23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u w:val="single" w:color="000000"/>
          <w:lang w:val="pl-PL"/>
        </w:rPr>
        <w:t>Obowiązki Wykonawcy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w ramach wynagrodzenia brutto za wykonanie przedmiotu zamówienia określonego  w § 2 ust. 1: </w:t>
      </w:r>
    </w:p>
    <w:p w:rsidR="00F64E3A" w:rsidRPr="00F64E3A" w:rsidRDefault="00F64E3A" w:rsidP="00F64E3A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right="0"/>
        <w:rPr>
          <w:rFonts w:ascii="Calibri" w:hAnsi="Calibri" w:cs="Calibri"/>
          <w:sz w:val="22"/>
          <w:highlight w:val="white"/>
          <w:lang w:val="pl-PL"/>
        </w:rPr>
      </w:pPr>
      <w:r w:rsidRPr="00F64E3A">
        <w:rPr>
          <w:rFonts w:ascii="Calibri" w:hAnsi="Calibri" w:cs="Calibri"/>
          <w:sz w:val="22"/>
          <w:highlight w:val="white"/>
          <w:lang w:val="pl-PL"/>
        </w:rPr>
        <w:t>Wykonawca zobowiązuje się przejąć teren budowy w terminie do 7 dni od daty zawarcia umowy.</w:t>
      </w:r>
    </w:p>
    <w:p w:rsidR="005942AD" w:rsidRPr="005942AD" w:rsidRDefault="00F64E3A" w:rsidP="005942AD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right="0"/>
        <w:rPr>
          <w:rFonts w:ascii="Calibri" w:hAnsi="Calibri" w:cs="Calibri"/>
          <w:sz w:val="22"/>
          <w:highlight w:val="white"/>
          <w:lang w:val="pl-PL"/>
        </w:rPr>
      </w:pPr>
      <w:r w:rsidRPr="00F64E3A">
        <w:rPr>
          <w:rFonts w:ascii="Calibri" w:hAnsi="Calibri" w:cs="Calibri"/>
          <w:sz w:val="22"/>
          <w:highlight w:val="white"/>
          <w:lang w:val="pl-PL"/>
        </w:rPr>
        <w:t>Wykonawca zobowiązuje się wykonać przedmiot umowy zgodnie ze sztuką budowlaną oraz obowiązującymi przepisami.</w:t>
      </w:r>
    </w:p>
    <w:p w:rsidR="00B621C2" w:rsidRPr="00B621C2" w:rsidRDefault="005942AD" w:rsidP="00B621C2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right="0"/>
        <w:rPr>
          <w:rFonts w:ascii="Calibri" w:hAnsi="Calibri" w:cs="Calibri"/>
          <w:sz w:val="22"/>
          <w:highlight w:val="white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 xml:space="preserve">Wykonawca jest odpowiedzialny za jakość, zgodność z warunkami technicznymi i jakościowymi opisanymi dla przedmiotu zamówienia. </w:t>
      </w:r>
    </w:p>
    <w:p w:rsidR="00B621C2" w:rsidRPr="00B621C2" w:rsidRDefault="005942AD" w:rsidP="00B621C2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right="0"/>
        <w:rPr>
          <w:rFonts w:ascii="Calibri" w:hAnsi="Calibri" w:cs="Calibri"/>
          <w:sz w:val="22"/>
          <w:highlight w:val="white"/>
          <w:lang w:val="pl-PL"/>
        </w:rPr>
      </w:pPr>
      <w:r w:rsidRPr="00B621C2">
        <w:rPr>
          <w:rFonts w:ascii="Calibri" w:hAnsi="Calibri" w:cs="Calibri"/>
          <w:sz w:val="22"/>
          <w:lang w:val="pl-PL"/>
        </w:rPr>
        <w:t xml:space="preserve">Ustalenia i decyzje dotyczące wykonywania zamówienia uzgadniane będą przez zamawiającego z ustanowionym przedstawicielem wykonawcy. </w:t>
      </w:r>
    </w:p>
    <w:p w:rsidR="005942AD" w:rsidRPr="00B621C2" w:rsidRDefault="005942AD" w:rsidP="00B621C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right="0"/>
        <w:rPr>
          <w:rFonts w:ascii="Calibri" w:hAnsi="Calibri" w:cs="Calibri"/>
          <w:sz w:val="22"/>
          <w:highlight w:val="white"/>
          <w:lang w:val="pl-PL"/>
        </w:rPr>
      </w:pPr>
      <w:r w:rsidRPr="00B621C2">
        <w:rPr>
          <w:rFonts w:ascii="Calibri" w:hAnsi="Calibri" w:cs="Calibri"/>
          <w:sz w:val="22"/>
          <w:lang w:val="pl-PL"/>
        </w:rPr>
        <w:t xml:space="preserve">Wykonawca po podpisaniu umowy przekaże Zamawiającemu numery telefonów  kontaktowych i </w:t>
      </w:r>
    </w:p>
    <w:p w:rsidR="005942AD" w:rsidRPr="005942AD" w:rsidRDefault="005942AD" w:rsidP="005942AD">
      <w:pPr>
        <w:tabs>
          <w:tab w:val="left" w:pos="426"/>
          <w:tab w:val="left" w:pos="567"/>
          <w:tab w:val="right" w:leader="dot" w:pos="8931"/>
        </w:tabs>
        <w:overflowPunct w:val="0"/>
        <w:adjustRightInd w:val="0"/>
        <w:spacing w:line="276" w:lineRule="auto"/>
        <w:ind w:left="1134" w:hanging="567"/>
        <w:textAlignment w:val="baseline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 xml:space="preserve">faksów oraz dokonywać będzie na bieżąco ustaleń niezbędnych dla sprawnego i terminowego </w:t>
      </w:r>
    </w:p>
    <w:p w:rsidR="00E144D3" w:rsidRDefault="005942AD" w:rsidP="00E144D3">
      <w:pPr>
        <w:tabs>
          <w:tab w:val="left" w:pos="426"/>
          <w:tab w:val="left" w:pos="567"/>
          <w:tab w:val="right" w:leader="dot" w:pos="8931"/>
        </w:tabs>
        <w:overflowPunct w:val="0"/>
        <w:adjustRightInd w:val="0"/>
        <w:spacing w:line="276" w:lineRule="auto"/>
        <w:ind w:left="1134" w:hanging="567"/>
        <w:textAlignment w:val="baseline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wykonania zamówienia.</w:t>
      </w:r>
    </w:p>
    <w:p w:rsidR="005942AD" w:rsidRPr="00E144D3" w:rsidRDefault="00E144D3" w:rsidP="005942AD">
      <w:pPr>
        <w:pStyle w:val="Akapitzlist"/>
        <w:widowControl w:val="0"/>
        <w:numPr>
          <w:ilvl w:val="0"/>
          <w:numId w:val="36"/>
        </w:numPr>
        <w:tabs>
          <w:tab w:val="left" w:pos="426"/>
          <w:tab w:val="left" w:pos="567"/>
          <w:tab w:val="left" w:pos="1276"/>
          <w:tab w:val="left" w:pos="1418"/>
          <w:tab w:val="right" w:leader="dot" w:pos="8931"/>
        </w:tabs>
        <w:overflowPunct w:val="0"/>
        <w:adjustRightInd w:val="0"/>
        <w:spacing w:line="276" w:lineRule="auto"/>
        <w:textAlignment w:val="baseline"/>
        <w:rPr>
          <w:rFonts w:ascii="Calibri" w:hAnsi="Calibri" w:cs="Calibri"/>
          <w:sz w:val="22"/>
          <w:lang w:val="pl-PL"/>
        </w:rPr>
      </w:pPr>
      <w:r w:rsidRPr="00E144D3">
        <w:rPr>
          <w:rFonts w:ascii="Calibri" w:hAnsi="Calibri" w:cs="Calibri"/>
          <w:sz w:val="22"/>
          <w:lang w:val="pl-PL"/>
        </w:rPr>
        <w:t>Wykonawca zobowiązuje się, iż w</w:t>
      </w:r>
      <w:r w:rsidR="005942AD" w:rsidRPr="00E144D3">
        <w:rPr>
          <w:rFonts w:ascii="Calibri" w:hAnsi="Calibri" w:cs="Calibri"/>
          <w:sz w:val="22"/>
          <w:lang w:val="pl-PL"/>
        </w:rPr>
        <w:t xml:space="preserve">szystkie elementy wyposażenia placów zabaw będące przedmiotem zamówienia </w:t>
      </w:r>
      <w:r w:rsidRPr="00E144D3">
        <w:rPr>
          <w:rFonts w:ascii="Calibri" w:hAnsi="Calibri" w:cs="Calibri"/>
          <w:sz w:val="22"/>
          <w:lang w:val="pl-PL"/>
        </w:rPr>
        <w:t>będą</w:t>
      </w:r>
      <w:r>
        <w:rPr>
          <w:rFonts w:ascii="Calibri" w:hAnsi="Calibri" w:cs="Calibri"/>
          <w:sz w:val="22"/>
          <w:lang w:val="pl-PL"/>
        </w:rPr>
        <w:t xml:space="preserve"> s</w:t>
      </w:r>
      <w:r w:rsidR="005942AD" w:rsidRPr="00E144D3">
        <w:rPr>
          <w:rFonts w:ascii="Calibri" w:hAnsi="Calibri" w:cs="Calibri"/>
          <w:sz w:val="22"/>
          <w:lang w:val="pl-PL"/>
        </w:rPr>
        <w:t xml:space="preserve">pełniać postanowienia Polskiej Normy dotyczącej bezpieczeństwa i metod badań urządzeń stanowiących wyposażenie placów zabaw tj. PN-EN 1176 od 1 do 7. </w:t>
      </w:r>
    </w:p>
    <w:p w:rsidR="005942AD" w:rsidRPr="005942AD" w:rsidRDefault="005942AD" w:rsidP="005942AD">
      <w:pPr>
        <w:widowControl w:val="0"/>
        <w:numPr>
          <w:ilvl w:val="0"/>
          <w:numId w:val="39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PN-EN 1176-1:2009 Wyposażenie placów zabaw i nawierzchnie. Część 1: Ogólne wymagania  bezpieczeństwa i metody badań.</w:t>
      </w:r>
    </w:p>
    <w:p w:rsidR="005942AD" w:rsidRPr="005942AD" w:rsidRDefault="005942AD" w:rsidP="005942AD">
      <w:pPr>
        <w:widowControl w:val="0"/>
        <w:numPr>
          <w:ilvl w:val="0"/>
          <w:numId w:val="39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lastRenderedPageBreak/>
        <w:t>PN-EN 1176-2:2009 Wyposażenie placów zabaw i nawierzchnie. Część 2: Dodatkowe wymagania bezpieczeństwa i metody badań huśtawek.</w:t>
      </w:r>
    </w:p>
    <w:p w:rsidR="005942AD" w:rsidRPr="005942AD" w:rsidRDefault="005942AD" w:rsidP="005942AD">
      <w:pPr>
        <w:widowControl w:val="0"/>
        <w:numPr>
          <w:ilvl w:val="0"/>
          <w:numId w:val="39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PN-EN 1176-3:2009 Wyposażenie placów zabaw i nawierzchnie. Część 3: Dodatkowe wymagania bezpieczeństwa i metody badań zjeżdżalni.</w:t>
      </w:r>
    </w:p>
    <w:p w:rsidR="005942AD" w:rsidRPr="005942AD" w:rsidRDefault="005942AD" w:rsidP="005942AD">
      <w:pPr>
        <w:widowControl w:val="0"/>
        <w:numPr>
          <w:ilvl w:val="0"/>
          <w:numId w:val="39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PN-EN 1176-4:2009 Wyposażenie placów zabaw i nawierzchnie. Część 4: Dodatkowe wymagania bezpieczeństwa i metody badań kolejek linowych.</w:t>
      </w:r>
    </w:p>
    <w:p w:rsidR="005942AD" w:rsidRPr="005942AD" w:rsidRDefault="005942AD" w:rsidP="005942AD">
      <w:pPr>
        <w:widowControl w:val="0"/>
        <w:numPr>
          <w:ilvl w:val="0"/>
          <w:numId w:val="39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PN-EN 1176-5:2009 Wyposażenie placów zabaw i nawierzchnie. Część 5: Dodatkowe wymagania bezpieczeństwa i metody badań karuzeli.</w:t>
      </w:r>
    </w:p>
    <w:p w:rsidR="005942AD" w:rsidRPr="005942AD" w:rsidRDefault="005942AD" w:rsidP="005942AD">
      <w:pPr>
        <w:widowControl w:val="0"/>
        <w:numPr>
          <w:ilvl w:val="0"/>
          <w:numId w:val="39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PN-EN 1176-6:2009 Wyposażenie placów zabaw i nawierzchnie. Część 6: Dodatkowe wymagania bezpieczeństwa i metody badań urządzeń kołyszących.</w:t>
      </w:r>
    </w:p>
    <w:p w:rsidR="005942AD" w:rsidRDefault="005942AD" w:rsidP="005942AD">
      <w:pPr>
        <w:widowControl w:val="0"/>
        <w:numPr>
          <w:ilvl w:val="0"/>
          <w:numId w:val="39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PN-EN 1176-7:2009 Wyposażenie placów zabaw i nawierzchnie. Część 7: Wytyczne instalowania, sprawdzania, konserwacji i eksploatacji.</w:t>
      </w:r>
    </w:p>
    <w:p w:rsidR="00E144D3" w:rsidRPr="005942AD" w:rsidRDefault="00E144D3" w:rsidP="00E144D3">
      <w:pPr>
        <w:widowControl w:val="0"/>
        <w:numPr>
          <w:ilvl w:val="0"/>
          <w:numId w:val="39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PN-EN 350-2 Naturalna trwałość drewna litego. Wytyczne dotyczące naturalnej trwałości i podatności na nasycanie wybranych gatunków drewna mających znaczenie w Europie.</w:t>
      </w:r>
    </w:p>
    <w:p w:rsidR="00E144D3" w:rsidRPr="00F4510A" w:rsidRDefault="00E144D3" w:rsidP="00E144D3">
      <w:pPr>
        <w:widowControl w:val="0"/>
        <w:numPr>
          <w:ilvl w:val="0"/>
          <w:numId w:val="39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</w:rPr>
      </w:pPr>
      <w:r w:rsidRPr="005942AD">
        <w:rPr>
          <w:rFonts w:ascii="Calibri" w:hAnsi="Calibri" w:cs="Calibri"/>
          <w:sz w:val="22"/>
          <w:lang w:val="pl-PL"/>
        </w:rPr>
        <w:t xml:space="preserve">PN-EN 351-1 Drewno lite zabezpieczone środkiem ochrony. Trwałość drewna i materiałów drewnopochodnych. </w:t>
      </w:r>
      <w:proofErr w:type="spellStart"/>
      <w:r w:rsidRPr="00F4510A">
        <w:rPr>
          <w:rFonts w:ascii="Calibri" w:hAnsi="Calibri" w:cs="Calibri"/>
          <w:sz w:val="22"/>
        </w:rPr>
        <w:t>Klasyfikacja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wnikania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i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retencji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środka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ochrony</w:t>
      </w:r>
      <w:proofErr w:type="spellEnd"/>
      <w:r w:rsidRPr="00F4510A">
        <w:rPr>
          <w:rFonts w:ascii="Calibri" w:hAnsi="Calibri" w:cs="Calibri"/>
          <w:sz w:val="22"/>
        </w:rPr>
        <w:t>.</w:t>
      </w:r>
    </w:p>
    <w:p w:rsidR="00E144D3" w:rsidRPr="00E144D3" w:rsidRDefault="00E144D3" w:rsidP="00E144D3">
      <w:pPr>
        <w:widowControl w:val="0"/>
        <w:numPr>
          <w:ilvl w:val="0"/>
          <w:numId w:val="39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</w:rPr>
      </w:pPr>
      <w:r w:rsidRPr="005942AD">
        <w:rPr>
          <w:rFonts w:ascii="Calibri" w:hAnsi="Calibri" w:cs="Calibri"/>
          <w:sz w:val="22"/>
          <w:lang w:val="pl-PL"/>
        </w:rPr>
        <w:t xml:space="preserve">PN-EN ISO/IEC 17050-1 Ocena zgodności. Deklaracja zgodności składana przez dostawcę. </w:t>
      </w:r>
      <w:proofErr w:type="spellStart"/>
      <w:r w:rsidRPr="00F4510A">
        <w:rPr>
          <w:rFonts w:ascii="Calibri" w:hAnsi="Calibri" w:cs="Calibri"/>
          <w:sz w:val="22"/>
        </w:rPr>
        <w:t>Część</w:t>
      </w:r>
      <w:proofErr w:type="spellEnd"/>
      <w:r w:rsidRPr="00F4510A">
        <w:rPr>
          <w:rFonts w:ascii="Calibri" w:hAnsi="Calibri" w:cs="Calibri"/>
          <w:sz w:val="22"/>
        </w:rPr>
        <w:t xml:space="preserve"> 1: </w:t>
      </w:r>
      <w:proofErr w:type="spellStart"/>
      <w:r w:rsidRPr="00F4510A">
        <w:rPr>
          <w:rFonts w:ascii="Calibri" w:hAnsi="Calibri" w:cs="Calibri"/>
          <w:sz w:val="22"/>
        </w:rPr>
        <w:t>Wymagania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ogólne</w:t>
      </w:r>
      <w:proofErr w:type="spellEnd"/>
      <w:r w:rsidRPr="00F4510A">
        <w:rPr>
          <w:rFonts w:ascii="Calibri" w:hAnsi="Calibri" w:cs="Calibri"/>
          <w:sz w:val="22"/>
        </w:rPr>
        <w:t>.</w:t>
      </w:r>
    </w:p>
    <w:p w:rsidR="005942AD" w:rsidRPr="00E144D3" w:rsidRDefault="005942AD" w:rsidP="00E144D3">
      <w:pPr>
        <w:pStyle w:val="Akapitzlist"/>
        <w:widowControl w:val="0"/>
        <w:numPr>
          <w:ilvl w:val="0"/>
          <w:numId w:val="36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 w:line="276" w:lineRule="auto"/>
        <w:ind w:right="0"/>
        <w:rPr>
          <w:rFonts w:ascii="Calibri" w:hAnsi="Calibri" w:cs="Calibri"/>
          <w:sz w:val="22"/>
          <w:lang w:val="pl-PL"/>
        </w:rPr>
      </w:pPr>
      <w:r w:rsidRPr="00E144D3">
        <w:rPr>
          <w:rFonts w:ascii="Calibri" w:hAnsi="Calibri" w:cs="Calibri"/>
          <w:sz w:val="22"/>
          <w:lang w:val="pl-PL"/>
        </w:rPr>
        <w:t xml:space="preserve">Materiały użyte do produkcji elementów wyposażenia placów zabaw, siłowni zewnętrznych oraz </w:t>
      </w:r>
      <w:proofErr w:type="spellStart"/>
      <w:r w:rsidRPr="00E144D3">
        <w:rPr>
          <w:rFonts w:ascii="Calibri" w:hAnsi="Calibri" w:cs="Calibri"/>
          <w:sz w:val="22"/>
          <w:lang w:val="pl-PL"/>
        </w:rPr>
        <w:t>streetworkoutu</w:t>
      </w:r>
      <w:proofErr w:type="spellEnd"/>
      <w:r w:rsidRPr="00E144D3">
        <w:rPr>
          <w:rFonts w:ascii="Calibri" w:hAnsi="Calibri" w:cs="Calibri"/>
          <w:sz w:val="22"/>
          <w:lang w:val="pl-PL"/>
        </w:rPr>
        <w:t xml:space="preserve"> będących przedmiotem zamówienia muszą posiadać wszelkie wymagane prawem atesty i certyfikaty dopuszczające ich stosowanie, w tym atesty higieniczne na farby, świadectwa jakości i zgodności z normą na elementy łączeniowe stosowane do produkcji urządzeń zabawowych, atesty higieniczne na impregnat.</w:t>
      </w:r>
    </w:p>
    <w:p w:rsidR="005942AD" w:rsidRPr="005942AD" w:rsidRDefault="005942AD" w:rsidP="00E144D3">
      <w:pPr>
        <w:widowControl w:val="0"/>
        <w:numPr>
          <w:ilvl w:val="0"/>
          <w:numId w:val="36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 w:line="276" w:lineRule="auto"/>
        <w:ind w:right="0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 xml:space="preserve">Oferowane elementy wyposażenia placów zabaw, siłowni zew. oraz </w:t>
      </w:r>
      <w:proofErr w:type="spellStart"/>
      <w:r w:rsidRPr="005942AD">
        <w:rPr>
          <w:rFonts w:ascii="Calibri" w:hAnsi="Calibri" w:cs="Calibri"/>
          <w:sz w:val="22"/>
          <w:lang w:val="pl-PL"/>
        </w:rPr>
        <w:t>streetworkoutu</w:t>
      </w:r>
      <w:proofErr w:type="spellEnd"/>
      <w:r w:rsidRPr="005942AD">
        <w:rPr>
          <w:rFonts w:ascii="Calibri" w:hAnsi="Calibri" w:cs="Calibri"/>
          <w:sz w:val="22"/>
          <w:lang w:val="pl-PL"/>
        </w:rPr>
        <w:t xml:space="preserve"> winny być fabrycznie nowe, nie noszące śladów uszkodzeń, użytkowania. W przypadku stwierdzenia, że dostarczone elementy wyposażenia nie spełniają tego wymogu, Zamawiający odmówi odbioru.</w:t>
      </w:r>
    </w:p>
    <w:p w:rsidR="005942AD" w:rsidRPr="005942AD" w:rsidRDefault="005942AD" w:rsidP="00E144D3">
      <w:pPr>
        <w:widowControl w:val="0"/>
        <w:numPr>
          <w:ilvl w:val="0"/>
          <w:numId w:val="36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 w:line="276" w:lineRule="auto"/>
        <w:ind w:right="0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 xml:space="preserve">Urządzenia powinny być zabezpieczone przed korozją i wpływami atmosferycznymi na okres nie </w:t>
      </w:r>
    </w:p>
    <w:p w:rsidR="00E144D3" w:rsidRDefault="00E144D3" w:rsidP="00E144D3">
      <w:pPr>
        <w:widowControl w:val="0"/>
        <w:tabs>
          <w:tab w:val="left" w:pos="1276"/>
          <w:tab w:val="left" w:pos="1418"/>
        </w:tabs>
        <w:adjustRightInd w:val="0"/>
        <w:spacing w:line="276" w:lineRule="auto"/>
        <w:ind w:left="369" w:firstLine="0"/>
        <w:rPr>
          <w:rFonts w:ascii="Calibri" w:hAnsi="Calibri" w:cs="Calibri"/>
          <w:sz w:val="22"/>
          <w:lang w:val="pl-PL"/>
        </w:rPr>
      </w:pPr>
      <w:r>
        <w:rPr>
          <w:rFonts w:ascii="Calibri" w:hAnsi="Calibri" w:cs="Calibri"/>
          <w:sz w:val="22"/>
          <w:lang w:val="pl-PL"/>
        </w:rPr>
        <w:t xml:space="preserve">       </w:t>
      </w:r>
      <w:r w:rsidR="005942AD" w:rsidRPr="005942AD">
        <w:rPr>
          <w:rFonts w:ascii="Calibri" w:hAnsi="Calibri" w:cs="Calibri"/>
          <w:sz w:val="22"/>
          <w:lang w:val="pl-PL"/>
        </w:rPr>
        <w:t>mniejszy niż udzielona gwarancja, posiadać wys</w:t>
      </w:r>
      <w:r>
        <w:rPr>
          <w:rFonts w:ascii="Calibri" w:hAnsi="Calibri" w:cs="Calibri"/>
          <w:sz w:val="22"/>
          <w:lang w:val="pl-PL"/>
        </w:rPr>
        <w:t xml:space="preserve">oką jakość, estetykę, zapewniać   </w:t>
      </w:r>
    </w:p>
    <w:p w:rsidR="005942AD" w:rsidRPr="005942AD" w:rsidRDefault="00E144D3" w:rsidP="00E144D3">
      <w:pPr>
        <w:widowControl w:val="0"/>
        <w:tabs>
          <w:tab w:val="left" w:pos="1276"/>
          <w:tab w:val="left" w:pos="1418"/>
        </w:tabs>
        <w:adjustRightInd w:val="0"/>
        <w:spacing w:line="276" w:lineRule="auto"/>
        <w:ind w:left="369" w:firstLine="0"/>
        <w:rPr>
          <w:rFonts w:ascii="Calibri" w:hAnsi="Calibri" w:cs="Calibri"/>
          <w:sz w:val="22"/>
          <w:lang w:val="pl-PL"/>
        </w:rPr>
      </w:pPr>
      <w:r>
        <w:rPr>
          <w:rFonts w:ascii="Calibri" w:hAnsi="Calibri" w:cs="Calibri"/>
          <w:sz w:val="22"/>
          <w:lang w:val="pl-PL"/>
        </w:rPr>
        <w:t xml:space="preserve">      b</w:t>
      </w:r>
      <w:r w:rsidR="005942AD" w:rsidRPr="005942AD">
        <w:rPr>
          <w:rFonts w:ascii="Calibri" w:hAnsi="Calibri" w:cs="Calibri"/>
          <w:sz w:val="22"/>
          <w:lang w:val="pl-PL"/>
        </w:rPr>
        <w:t xml:space="preserve">ezpieczeństwo </w:t>
      </w:r>
      <w:r>
        <w:rPr>
          <w:rFonts w:ascii="Calibri" w:hAnsi="Calibri" w:cs="Calibri"/>
          <w:sz w:val="22"/>
          <w:lang w:val="pl-PL"/>
        </w:rPr>
        <w:t xml:space="preserve">i </w:t>
      </w:r>
      <w:r w:rsidR="005942AD" w:rsidRPr="005942AD">
        <w:rPr>
          <w:rFonts w:ascii="Calibri" w:hAnsi="Calibri" w:cs="Calibri"/>
          <w:sz w:val="22"/>
          <w:lang w:val="pl-PL"/>
        </w:rPr>
        <w:t>skuteczność dla korzystających z tych urządzeń dzieci.</w:t>
      </w:r>
    </w:p>
    <w:p w:rsidR="005942AD" w:rsidRPr="005942AD" w:rsidRDefault="005942AD" w:rsidP="00E144D3">
      <w:pPr>
        <w:widowControl w:val="0"/>
        <w:numPr>
          <w:ilvl w:val="0"/>
          <w:numId w:val="36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 w:line="276" w:lineRule="auto"/>
        <w:ind w:right="0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Wykonawca powinien wraz z dokumentacją przetargową dostarczyć następujące dokumenty:</w:t>
      </w:r>
    </w:p>
    <w:p w:rsidR="005942AD" w:rsidRPr="00F4510A" w:rsidRDefault="005942AD" w:rsidP="005942AD">
      <w:pPr>
        <w:widowControl w:val="0"/>
        <w:numPr>
          <w:ilvl w:val="0"/>
          <w:numId w:val="40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</w:rPr>
      </w:pPr>
      <w:proofErr w:type="spellStart"/>
      <w:r w:rsidRPr="00F4510A">
        <w:rPr>
          <w:rFonts w:ascii="Calibri" w:hAnsi="Calibri" w:cs="Calibri"/>
          <w:sz w:val="22"/>
        </w:rPr>
        <w:t>Deklaracja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Zgodności</w:t>
      </w:r>
      <w:proofErr w:type="spellEnd"/>
      <w:r w:rsidRPr="00F4510A">
        <w:rPr>
          <w:rFonts w:ascii="Calibri" w:hAnsi="Calibri" w:cs="Calibri"/>
          <w:sz w:val="22"/>
        </w:rPr>
        <w:t>,</w:t>
      </w:r>
    </w:p>
    <w:p w:rsidR="005942AD" w:rsidRPr="00F4510A" w:rsidRDefault="005942AD" w:rsidP="005942AD">
      <w:pPr>
        <w:widowControl w:val="0"/>
        <w:numPr>
          <w:ilvl w:val="0"/>
          <w:numId w:val="40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</w:rPr>
      </w:pPr>
      <w:proofErr w:type="spellStart"/>
      <w:r w:rsidRPr="00F4510A">
        <w:rPr>
          <w:rFonts w:ascii="Calibri" w:hAnsi="Calibri" w:cs="Calibri"/>
          <w:sz w:val="22"/>
        </w:rPr>
        <w:t>Certyfikat</w:t>
      </w:r>
      <w:proofErr w:type="spellEnd"/>
      <w:r w:rsidRPr="00F4510A">
        <w:rPr>
          <w:rFonts w:ascii="Calibri" w:hAnsi="Calibri" w:cs="Calibri"/>
          <w:sz w:val="22"/>
        </w:rPr>
        <w:t>,</w:t>
      </w:r>
    </w:p>
    <w:p w:rsidR="005942AD" w:rsidRPr="005942AD" w:rsidRDefault="005942AD" w:rsidP="005942AD">
      <w:pPr>
        <w:widowControl w:val="0"/>
        <w:numPr>
          <w:ilvl w:val="0"/>
          <w:numId w:val="40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Świadectwo lub Sprawozdanie z Kontroli.</w:t>
      </w:r>
    </w:p>
    <w:p w:rsidR="005942AD" w:rsidRPr="00F4510A" w:rsidRDefault="005942AD" w:rsidP="005942AD">
      <w:pPr>
        <w:widowControl w:val="0"/>
        <w:numPr>
          <w:ilvl w:val="0"/>
          <w:numId w:val="40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</w:rPr>
      </w:pPr>
      <w:proofErr w:type="spellStart"/>
      <w:r w:rsidRPr="00F4510A">
        <w:rPr>
          <w:rFonts w:ascii="Calibri" w:hAnsi="Calibri" w:cs="Calibri"/>
          <w:sz w:val="22"/>
        </w:rPr>
        <w:t>Atest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na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łańcuch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</w:p>
    <w:p w:rsidR="005942AD" w:rsidRPr="00F4510A" w:rsidRDefault="005942AD" w:rsidP="005942AD">
      <w:pPr>
        <w:widowControl w:val="0"/>
        <w:numPr>
          <w:ilvl w:val="0"/>
          <w:numId w:val="40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</w:rPr>
      </w:pPr>
      <w:proofErr w:type="spellStart"/>
      <w:r w:rsidRPr="00F4510A">
        <w:rPr>
          <w:rFonts w:ascii="Calibri" w:hAnsi="Calibri" w:cs="Calibri"/>
          <w:sz w:val="22"/>
        </w:rPr>
        <w:t>Beton</w:t>
      </w:r>
      <w:proofErr w:type="spellEnd"/>
      <w:r w:rsidRPr="00F4510A">
        <w:rPr>
          <w:rFonts w:ascii="Calibri" w:hAnsi="Calibri" w:cs="Calibri"/>
          <w:sz w:val="22"/>
        </w:rPr>
        <w:t xml:space="preserve"> – </w:t>
      </w:r>
      <w:proofErr w:type="spellStart"/>
      <w:r w:rsidRPr="00F4510A">
        <w:rPr>
          <w:rFonts w:ascii="Calibri" w:hAnsi="Calibri" w:cs="Calibri"/>
          <w:sz w:val="22"/>
        </w:rPr>
        <w:t>karta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charakterystyki</w:t>
      </w:r>
      <w:proofErr w:type="spellEnd"/>
    </w:p>
    <w:p w:rsidR="005942AD" w:rsidRPr="00F4510A" w:rsidRDefault="005942AD" w:rsidP="005942AD">
      <w:pPr>
        <w:widowControl w:val="0"/>
        <w:numPr>
          <w:ilvl w:val="0"/>
          <w:numId w:val="40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</w:rPr>
      </w:pPr>
      <w:proofErr w:type="spellStart"/>
      <w:r w:rsidRPr="00F4510A">
        <w:rPr>
          <w:rFonts w:ascii="Calibri" w:hAnsi="Calibri" w:cs="Calibri"/>
          <w:sz w:val="22"/>
        </w:rPr>
        <w:t>Rekomendacja</w:t>
      </w:r>
      <w:proofErr w:type="spellEnd"/>
      <w:r w:rsidRPr="00F4510A">
        <w:rPr>
          <w:rFonts w:ascii="Calibri" w:hAnsi="Calibri" w:cs="Calibri"/>
          <w:sz w:val="22"/>
        </w:rPr>
        <w:t xml:space="preserve"> </w:t>
      </w:r>
      <w:proofErr w:type="spellStart"/>
      <w:r w:rsidRPr="00F4510A">
        <w:rPr>
          <w:rFonts w:ascii="Calibri" w:hAnsi="Calibri" w:cs="Calibri"/>
          <w:sz w:val="22"/>
        </w:rPr>
        <w:t>Techniczna</w:t>
      </w:r>
      <w:proofErr w:type="spellEnd"/>
      <w:r w:rsidRPr="00F4510A">
        <w:rPr>
          <w:rFonts w:ascii="Calibri" w:hAnsi="Calibri" w:cs="Calibri"/>
          <w:sz w:val="22"/>
        </w:rPr>
        <w:t xml:space="preserve"> ITB</w:t>
      </w:r>
    </w:p>
    <w:p w:rsidR="005942AD" w:rsidRPr="005942AD" w:rsidRDefault="005942AD" w:rsidP="005942AD">
      <w:pPr>
        <w:widowControl w:val="0"/>
        <w:numPr>
          <w:ilvl w:val="0"/>
          <w:numId w:val="40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 xml:space="preserve">karty techniczne dla wszystkich zaproponowanych urządzeń </w:t>
      </w:r>
    </w:p>
    <w:p w:rsidR="005942AD" w:rsidRPr="005942AD" w:rsidRDefault="005942AD" w:rsidP="005942AD">
      <w:pPr>
        <w:widowControl w:val="0"/>
        <w:numPr>
          <w:ilvl w:val="0"/>
          <w:numId w:val="40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76" w:lineRule="auto"/>
        <w:ind w:right="0" w:hanging="11"/>
        <w:rPr>
          <w:rFonts w:ascii="Calibri" w:hAnsi="Calibri" w:cs="Calibri"/>
          <w:sz w:val="22"/>
          <w:lang w:val="pl-PL"/>
        </w:rPr>
      </w:pPr>
      <w:r w:rsidRPr="005942AD">
        <w:rPr>
          <w:rFonts w:ascii="Calibri" w:hAnsi="Calibri" w:cs="Calibri"/>
          <w:sz w:val="22"/>
          <w:lang w:val="pl-PL"/>
        </w:rPr>
        <w:t>dokumenty poświadczające spełnienie wymogów Polskich Norm Jakościowych</w:t>
      </w:r>
    </w:p>
    <w:p w:rsidR="005942AD" w:rsidRPr="005942AD" w:rsidRDefault="00E144D3" w:rsidP="00E144D3">
      <w:pPr>
        <w:widowControl w:val="0"/>
        <w:numPr>
          <w:ilvl w:val="0"/>
          <w:numId w:val="36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 w:line="276" w:lineRule="auto"/>
        <w:ind w:right="0"/>
        <w:rPr>
          <w:rFonts w:ascii="Calibri" w:hAnsi="Calibri" w:cs="Calibri"/>
          <w:sz w:val="22"/>
          <w:lang w:val="pl-PL"/>
        </w:rPr>
      </w:pPr>
      <w:r>
        <w:rPr>
          <w:rFonts w:ascii="Calibri" w:hAnsi="Calibri" w:cs="Calibri"/>
          <w:sz w:val="22"/>
          <w:lang w:val="pl-PL"/>
        </w:rPr>
        <w:t>Wykonawca zobowiązuje się do z</w:t>
      </w:r>
      <w:r w:rsidR="005942AD" w:rsidRPr="005942AD">
        <w:rPr>
          <w:rFonts w:ascii="Calibri" w:hAnsi="Calibri" w:cs="Calibri"/>
          <w:sz w:val="22"/>
          <w:lang w:val="pl-PL"/>
        </w:rPr>
        <w:t>astosowanie elementów małej architektury oraz wizualizacji zgodnie z wytycznymi przedstawionymi przez Zamawiającego.</w:t>
      </w:r>
    </w:p>
    <w:p w:rsidR="005942AD" w:rsidRPr="00F64E3A" w:rsidRDefault="00E144D3" w:rsidP="00F64E3A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ind w:right="0"/>
        <w:rPr>
          <w:rFonts w:ascii="Calibri" w:hAnsi="Calibri" w:cs="Calibri"/>
          <w:sz w:val="22"/>
          <w:highlight w:val="white"/>
          <w:lang w:val="pl-PL"/>
        </w:rPr>
      </w:pPr>
      <w:r>
        <w:rPr>
          <w:rFonts w:ascii="Calibri" w:hAnsi="Calibri" w:cs="Calibri"/>
          <w:sz w:val="22"/>
          <w:highlight w:val="white"/>
          <w:lang w:val="pl-PL"/>
        </w:rPr>
        <w:t>Wykonawca zobowiązuje się każdorazowo uzgadniać z Zamawiającym sprawy dotyczące wykorzystania i umiejscowienia znaków wizualizacyjnych.</w:t>
      </w:r>
    </w:p>
    <w:p w:rsidR="004A5C9C" w:rsidRPr="00E021E0" w:rsidRDefault="004A5C9C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  <w:lang w:val="pl-PL"/>
        </w:rPr>
      </w:pPr>
    </w:p>
    <w:p w:rsidR="00956D4C" w:rsidRDefault="00956D4C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§ 8</w:t>
      </w:r>
    </w:p>
    <w:p w:rsidR="00856681" w:rsidRPr="006C308B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r w:rsidRPr="006C30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C308B">
        <w:rPr>
          <w:rFonts w:asciiTheme="minorHAnsi" w:hAnsiTheme="minorHAnsi" w:cstheme="minorHAnsi"/>
          <w:sz w:val="22"/>
        </w:rPr>
        <w:t>Rozliczenia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</w:t>
      </w:r>
    </w:p>
    <w:p w:rsidR="004A5C9C" w:rsidRDefault="005A65ED" w:rsidP="004A5C9C">
      <w:pPr>
        <w:numPr>
          <w:ilvl w:val="0"/>
          <w:numId w:val="46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Płatność wynagrodzenia nastąpi w terminie 21 dni od daty dostarczenia prawidłowo wystawionej faktury końcowej wraz z kompletem dokumentów rozliczeniowych oraz protokołem odbioru robót, przy czym za dzień zapłaty będzie uznawany dzień obciążenia rachunku Zamawiającego. </w:t>
      </w:r>
    </w:p>
    <w:p w:rsidR="00856681" w:rsidRPr="004A5C9C" w:rsidRDefault="005A65ED" w:rsidP="004A5C9C">
      <w:pPr>
        <w:numPr>
          <w:ilvl w:val="0"/>
          <w:numId w:val="46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4A5C9C">
        <w:rPr>
          <w:rFonts w:asciiTheme="minorHAnsi" w:hAnsiTheme="minorHAnsi" w:cstheme="minorHAnsi"/>
          <w:sz w:val="22"/>
          <w:lang w:val="pl-PL"/>
        </w:rPr>
        <w:t>Podstawę do wystawienia faktur</w:t>
      </w:r>
      <w:r w:rsidR="004A5C9C" w:rsidRPr="004A5C9C">
        <w:rPr>
          <w:rFonts w:asciiTheme="minorHAnsi" w:hAnsiTheme="minorHAnsi" w:cstheme="minorHAnsi"/>
          <w:sz w:val="22"/>
          <w:lang w:val="pl-PL"/>
        </w:rPr>
        <w:t xml:space="preserve">y VAT końcowej będzie stanowić </w:t>
      </w:r>
      <w:r w:rsidRPr="004A5C9C">
        <w:rPr>
          <w:rFonts w:asciiTheme="minorHAnsi" w:hAnsiTheme="minorHAnsi" w:cstheme="minorHAnsi"/>
          <w:sz w:val="22"/>
          <w:lang w:val="pl-PL"/>
        </w:rPr>
        <w:t xml:space="preserve">protokół odbioru końcowego podpisany przez Zamawiającego oraz </w:t>
      </w:r>
      <w:r w:rsidR="000E4BA5" w:rsidRPr="004A5C9C">
        <w:rPr>
          <w:rFonts w:asciiTheme="minorHAnsi" w:hAnsiTheme="minorHAnsi" w:cstheme="minorHAnsi"/>
          <w:sz w:val="22"/>
          <w:lang w:val="pl-PL"/>
        </w:rPr>
        <w:t>Wykonawcę</w:t>
      </w:r>
      <w:r w:rsidRPr="004A5C9C">
        <w:rPr>
          <w:rFonts w:asciiTheme="minorHAnsi" w:hAnsiTheme="minorHAnsi" w:cstheme="minorHAnsi"/>
          <w:sz w:val="22"/>
          <w:lang w:val="pl-PL"/>
        </w:rPr>
        <w:t xml:space="preserve">, </w:t>
      </w:r>
    </w:p>
    <w:p w:rsidR="004A5C9C" w:rsidRDefault="005A65ED" w:rsidP="004A5C9C">
      <w:pPr>
        <w:numPr>
          <w:ilvl w:val="0"/>
          <w:numId w:val="46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4A5C9C">
        <w:rPr>
          <w:rFonts w:asciiTheme="minorHAnsi" w:hAnsiTheme="minorHAnsi" w:cstheme="minorHAnsi"/>
          <w:sz w:val="22"/>
          <w:lang w:val="pl-PL"/>
        </w:rPr>
        <w:t xml:space="preserve">Dokumentami rozliczeniowymi będą m.in. dokumenty, dopuszczające wyroby budowlane do obrotu i powszechnego stosowania, takie jak aprobaty techniczne, certyfikaty zgodności, deklaracje zgodności, badania materiałów wykonane przez dostawców itp. </w:t>
      </w:r>
    </w:p>
    <w:p w:rsidR="004A5C9C" w:rsidRPr="004A5C9C" w:rsidRDefault="005A65ED" w:rsidP="004A5C9C">
      <w:pPr>
        <w:numPr>
          <w:ilvl w:val="0"/>
          <w:numId w:val="46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4A5C9C">
        <w:rPr>
          <w:rFonts w:asciiTheme="minorHAnsi" w:hAnsiTheme="minorHAnsi" w:cstheme="minorHAnsi"/>
          <w:sz w:val="22"/>
          <w:lang w:val="pl-PL"/>
        </w:rPr>
        <w:t xml:space="preserve">Wykonawca jest* / nie jest* płatnikiem podatku VAT – niepotrzebne skreślić. </w:t>
      </w:r>
    </w:p>
    <w:p w:rsidR="00856681" w:rsidRPr="004A5C9C" w:rsidRDefault="005A65ED" w:rsidP="004A5C9C">
      <w:pPr>
        <w:numPr>
          <w:ilvl w:val="0"/>
          <w:numId w:val="46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4A5C9C">
        <w:rPr>
          <w:rFonts w:asciiTheme="minorHAnsi" w:hAnsiTheme="minorHAnsi" w:cstheme="minorHAnsi"/>
          <w:sz w:val="22"/>
          <w:lang w:val="pl-PL"/>
        </w:rPr>
        <w:t xml:space="preserve">Wykonawca nie może bez zgody Zamawiającego przenieść wierzytelności wynikających z niniejszej umowy na osoby trzecie.  </w:t>
      </w:r>
    </w:p>
    <w:p w:rsidR="00856681" w:rsidRPr="006C308B" w:rsidRDefault="005A65ED" w:rsidP="004A5C9C">
      <w:pPr>
        <w:numPr>
          <w:ilvl w:val="0"/>
          <w:numId w:val="46"/>
        </w:numPr>
        <w:spacing w:after="0"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Zamawiający oświadcza, że jest płatnikiem podatku VAT. </w:t>
      </w:r>
    </w:p>
    <w:p w:rsidR="00856681" w:rsidRPr="006C308B" w:rsidRDefault="005A65ED" w:rsidP="000C4008">
      <w:pPr>
        <w:spacing w:after="11" w:line="276" w:lineRule="auto"/>
        <w:ind w:left="0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 </w:t>
      </w:r>
    </w:p>
    <w:p w:rsidR="00956D4C" w:rsidRPr="00956D4C" w:rsidRDefault="00956D4C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  <w:lang w:val="pl-PL"/>
        </w:rPr>
      </w:pPr>
      <w:r w:rsidRPr="00956D4C">
        <w:rPr>
          <w:rFonts w:asciiTheme="minorHAnsi" w:hAnsiTheme="minorHAnsi" w:cstheme="minorHAnsi"/>
          <w:sz w:val="22"/>
          <w:lang w:val="pl-PL"/>
        </w:rPr>
        <w:t>§ 9</w:t>
      </w:r>
    </w:p>
    <w:p w:rsidR="00856681" w:rsidRPr="00956D4C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  <w:lang w:val="pl-PL"/>
        </w:rPr>
      </w:pPr>
      <w:r w:rsidRPr="00956D4C">
        <w:rPr>
          <w:rFonts w:asciiTheme="minorHAnsi" w:hAnsiTheme="minorHAnsi" w:cstheme="minorHAnsi"/>
          <w:sz w:val="22"/>
          <w:lang w:val="pl-PL"/>
        </w:rPr>
        <w:t xml:space="preserve"> Prawa i zobowiązania stron umowy</w:t>
      </w:r>
      <w:r w:rsidRPr="00956D4C">
        <w:rPr>
          <w:rFonts w:asciiTheme="minorHAnsi" w:hAnsiTheme="minorHAnsi" w:cstheme="minorHAnsi"/>
          <w:b w:val="0"/>
          <w:sz w:val="22"/>
          <w:lang w:val="pl-PL"/>
        </w:rPr>
        <w:t xml:space="preserve"> </w:t>
      </w:r>
    </w:p>
    <w:p w:rsidR="00856681" w:rsidRPr="006C308B" w:rsidRDefault="005A65ED" w:rsidP="000C4008">
      <w:pPr>
        <w:numPr>
          <w:ilvl w:val="0"/>
          <w:numId w:val="19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Wykonawca zobowiązuje się wykonać roboty zgodne z przedmiarem robót, ustaleniami zawartymi w SIWZ, zasadami wiedzy technicznej, aktualnie obowiązującymi przepisami techniczno-budowlanymi i normami.  </w:t>
      </w:r>
    </w:p>
    <w:p w:rsidR="00856681" w:rsidRPr="006C308B" w:rsidRDefault="005A65ED" w:rsidP="000C4008">
      <w:pPr>
        <w:numPr>
          <w:ilvl w:val="0"/>
          <w:numId w:val="19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przypadku natrafienia przez Wykonawcę na niezinwentaryzowane urządzenia podziemne Wykonawca natychmiast wstrzyma prowadzenie dalszych prac, powiadamiając o tym fakcie Zamawiającego.  </w:t>
      </w:r>
    </w:p>
    <w:p w:rsidR="00856681" w:rsidRPr="006C308B" w:rsidRDefault="005A65ED" w:rsidP="000C4008">
      <w:pPr>
        <w:numPr>
          <w:ilvl w:val="0"/>
          <w:numId w:val="19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 ewentualne szkody powstałe w czasie prowadzenia robót odpowiada Wykonawca.  </w:t>
      </w:r>
    </w:p>
    <w:p w:rsidR="00856681" w:rsidRPr="004A5C9C" w:rsidRDefault="005A65ED" w:rsidP="000C4008">
      <w:pPr>
        <w:numPr>
          <w:ilvl w:val="0"/>
          <w:numId w:val="19"/>
        </w:numPr>
        <w:spacing w:line="276" w:lineRule="auto"/>
        <w:ind w:left="345" w:right="1" w:firstLine="0"/>
        <w:rPr>
          <w:rFonts w:asciiTheme="minorHAnsi" w:hAnsiTheme="minorHAnsi" w:cstheme="minorHAnsi"/>
          <w:sz w:val="22"/>
          <w:lang w:val="pl-PL"/>
        </w:rPr>
      </w:pPr>
      <w:r w:rsidRPr="004A5C9C">
        <w:rPr>
          <w:rFonts w:asciiTheme="minorHAnsi" w:hAnsiTheme="minorHAnsi" w:cstheme="minorHAnsi"/>
          <w:sz w:val="22"/>
          <w:lang w:val="pl-PL"/>
        </w:rPr>
        <w:t xml:space="preserve">Wykonawca ponosi odpowiedzialność za szkody wynikłe na terenie robót w czasie od daty protokolarnego przejęcia terenu robót przez Wykonawcę do daty protokolarnego oddania robót (odbioru końcowego robót). </w:t>
      </w:r>
      <w:r w:rsidRPr="004A5C9C">
        <w:rPr>
          <w:rFonts w:asciiTheme="minorHAnsi" w:hAnsiTheme="minorHAnsi" w:cstheme="minorHAnsi"/>
          <w:b/>
          <w:sz w:val="22"/>
          <w:lang w:val="pl-PL"/>
        </w:rPr>
        <w:t xml:space="preserve"> </w:t>
      </w:r>
    </w:p>
    <w:p w:rsidR="00856681" w:rsidRPr="006C308B" w:rsidRDefault="005A65ED" w:rsidP="000C4008">
      <w:pPr>
        <w:spacing w:after="6" w:line="276" w:lineRule="auto"/>
        <w:ind w:left="360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 </w:t>
      </w:r>
    </w:p>
    <w:p w:rsidR="00856681" w:rsidRPr="006C308B" w:rsidRDefault="00856681" w:rsidP="000C4008">
      <w:pPr>
        <w:spacing w:after="11" w:line="276" w:lineRule="auto"/>
        <w:ind w:left="44" w:right="1" w:firstLine="0"/>
        <w:jc w:val="center"/>
        <w:rPr>
          <w:rFonts w:asciiTheme="minorHAnsi" w:hAnsiTheme="minorHAnsi" w:cstheme="minorHAnsi"/>
          <w:sz w:val="22"/>
          <w:lang w:val="pl-PL"/>
        </w:rPr>
      </w:pPr>
    </w:p>
    <w:p w:rsidR="00856681" w:rsidRPr="006C308B" w:rsidRDefault="00956D4C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  <w:lang w:val="pl-PL"/>
        </w:rPr>
      </w:pPr>
      <w:r>
        <w:rPr>
          <w:rFonts w:asciiTheme="minorHAnsi" w:hAnsiTheme="minorHAnsi" w:cstheme="minorHAnsi"/>
          <w:sz w:val="22"/>
          <w:lang w:val="pl-PL"/>
        </w:rPr>
        <w:t>§ 10</w:t>
      </w:r>
      <w:r w:rsidR="005A65ED" w:rsidRPr="006C308B">
        <w:rPr>
          <w:rFonts w:asciiTheme="minorHAnsi" w:hAnsiTheme="minorHAnsi" w:cstheme="minorHAnsi"/>
          <w:sz w:val="22"/>
          <w:lang w:val="pl-PL"/>
        </w:rPr>
        <w:t xml:space="preserve"> </w:t>
      </w:r>
    </w:p>
    <w:p w:rsidR="00522CE1" w:rsidRDefault="005A65ED" w:rsidP="000C4008">
      <w:pPr>
        <w:spacing w:line="276" w:lineRule="auto"/>
        <w:ind w:left="0" w:right="1" w:firstLine="3637"/>
        <w:rPr>
          <w:rFonts w:asciiTheme="minorHAnsi" w:hAnsiTheme="minorHAnsi" w:cstheme="minorHAnsi"/>
          <w:b/>
          <w:sz w:val="22"/>
          <w:lang w:val="pl-PL"/>
        </w:rPr>
      </w:pPr>
      <w:r w:rsidRPr="006C308B">
        <w:rPr>
          <w:rFonts w:asciiTheme="minorHAnsi" w:hAnsiTheme="minorHAnsi" w:cstheme="minorHAnsi"/>
          <w:b/>
          <w:sz w:val="22"/>
          <w:lang w:val="pl-PL"/>
        </w:rPr>
        <w:t>Gwarancja i rękojmia</w:t>
      </w:r>
    </w:p>
    <w:p w:rsidR="00856681" w:rsidRPr="006C308B" w:rsidRDefault="005A65ED" w:rsidP="00522CE1">
      <w:pPr>
        <w:spacing w:line="276" w:lineRule="auto"/>
        <w:ind w:left="0" w:right="1" w:firstLine="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 1. Okres gwarancyjny na roboty objęte umową wynosi </w:t>
      </w: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……..… 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miesięcy. 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okresie gwarancyjnym Wykonawca jest obowiązany do dokonywania przeglądów oraz nieodpłatnego  i niezwłocznego usuwania zaistniałych wad. 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Gwarancja obejmuje wszystkie wykonane roboty budowlane, a także wbudowane materiały i urządzenia.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Wykonawca odpowiada wobec Zamawiającego za cały przedmiot umowy, w tym także za części realizowane przez podwykonawców.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Dla wmontowanych urządzeń Wykonawca przeniesie na Zamawiającego wszelkie prawa wynikające z dokumentów gwarancyjnych wydanych przez sprzedawcę lub producenta danego urządzenia.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Dla wmontowanych urządzeń oraz wbudowanych materiałów posiadających okres gwarancji sprzedawcy lub producenta krótszy niż określony w ust. 1, Wykonawca udzieli gwarancji na okres zadeklarowany w ofercie dla całego przedmiotu umowy.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Wykonawca w czasie trwania gwarancji jest zobowiązany do usunięcia wad zgłoszonych  przez Zamawiającego oraz naprawienia wszelkiej szkody powstałej w wyniku ww. wady. Termin usunięcia </w:t>
      </w:r>
      <w:r w:rsidRPr="006C308B">
        <w:rPr>
          <w:rFonts w:asciiTheme="minorHAnsi" w:hAnsiTheme="minorHAnsi" w:cstheme="minorHAnsi"/>
          <w:sz w:val="22"/>
          <w:lang w:val="pl-PL"/>
        </w:rPr>
        <w:lastRenderedPageBreak/>
        <w:t xml:space="preserve">wady nie może przekraczać 14 dni, o ile Zamawiający nie zmieni terminu, mając na uwadze technologię usuwania wady i zasady sztuki budowlanej. Usunięcie wady uważa się za skuteczne z chwilą podpisania przez obie strony protokołu odbioru prac z usunięcia wady. Jeżeli Wykonawca nie wypełni obowiązku usunięcia wady w określonym terminie, Zamawiający będzie upoważniony do usunięcia wady, a Wykonawca zostanie obciążony kosztami takiej interwencji, bez utraty uprawnień wynikających z tytułu gwarancji i rękojmi za wady. 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Komisyjne przeglądy gwarancyjne odbywać się będą nie rzadziej niż raz w roku w okresie obowiązywania gwarancji.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Zamawiający powoła komisję przeglądową oraz wyznaczy termin i miejsce dokonania przeglądu, o czym pisemnie powiadomi Wykonawcę z co najmniej tygodniowym wyprzedzeniem.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Niestawienie się Wykonawcy na przegląd gwarancyjny w wyznaczonym miejscu i terminie nie będzie wywoływało żadnych skutków dla ważności i skuteczności ustaleń dokonanych przez komisję przeglądową.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 każdego przeglądu gwarancyjnego spisany będzie protokół przeglądu gwarancyjnego, w dwóch egz., po jednym egz. dla każdej ze stron umowy. W przypadku nieobecności przedstawiciela Wykonawcy, Zamawiający obowiązany jest niezwłocznie przesłać Wykonawcy jeden egz. protokołu.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Zamawiający w terminie 30 dni przed upływem okresu gwarancji i rękojmi dokonuje z udziałem Wykonawcy odbioru gwarancyjnego. Odbioru gwarancyjnego ze strony Zamawiającego dokonuje powołana komisja. Zamawiający sporządza protokół odbioru, który podpisują strony umowy. W protokole odbioru gwarancyjnego strony określą zakres wad i usterek oraz termin do ich usunięcia. 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Jeżeli stwierdzone wady uniemożliwiałyby użytkowanie przedmiotu umowy, a także, gdy ujawniona wada może skutkować zagrożeniem dla życia lub zdrowia ludzi, zanieczyszczeniem środowiska, wystąpieniem niepowetowanej szkody dla Zamawiającego, Wykonawca zobowiązany jest: </w:t>
      </w:r>
    </w:p>
    <w:p w:rsidR="00856681" w:rsidRPr="006C308B" w:rsidRDefault="005A65ED" w:rsidP="000C4008">
      <w:pPr>
        <w:numPr>
          <w:ilvl w:val="1"/>
          <w:numId w:val="21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przystąpić do usunięcia wady niezwłocznie, tj. do 24 godz. od otrzymania zgłoszenia od Zamawiającego lub od chwili sporządzenia protokołu, o którym mowa w ust. 11, przy czym przez przystąpienie rozumie się osobiste przybycie na miejsce stwierdzenia wady pracownika Wykonawcy – specjalisty w zakresie danej awarii lub usterki, </w:t>
      </w:r>
    </w:p>
    <w:p w:rsidR="00856681" w:rsidRPr="006C308B" w:rsidRDefault="005A65ED" w:rsidP="000C4008">
      <w:pPr>
        <w:numPr>
          <w:ilvl w:val="1"/>
          <w:numId w:val="21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usunąć wadę i powstałe w jej wyniku awarie i usterki w najwcześniejszym możliwym terminie, lecz nie później niż w ciągu 2 dni roboczych od chwili otrzymania wezwania do jej usunięcia lub od chwili sporządzenia protokołu, o którym mowa w ust. 11. Jeżeli usunięcie wady z przyczyn obiektywnych będzie niemożliwe w terminie 2 dni, na pisemny wniosek Wykonawcy Zamawiający może wyznaczyć inny termin, niezbędny do usunięcia wady, o czym niezwłocznie pisemnie poinformuje Wykonawcę.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Usunięcie wad uważa się za skuteczne z chwilą podpisania przez obie strony protokołu odbioru prac usuwania wad.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Wykonawca jest odpowiedzialny za wszelkie szkody, które spowodował usuwaniem wad.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Okres gwarancji biegnie od nowa w przypadku wymiany elementu na nowy, wolny od wad, a także w przypadku dokonania istotnych napraw elementu. W pozostałych przypadkach termin gwarancji ulega przedłużeniu o czas, w którym wada była usuwana.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Gwarancja wygasa automatycznie na te elementy, które Zamawiający (w tym użytkownik) poddał remontowi lub wymianie z przyczyn, za które nie ponosi odpowiedzialności Wykonawca.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Zamawiający może realizować uprawnienia z tytułu gwarancji niezależnie od uprawnień z tytułu rękojmi. Bieg terminu gwarancji i rękojmi rozpoczyna się od dnia odbioru końcowego przedmiotu umowy lub daty usunięcia wady lub usterki stwierdzonej w czasie odbioru.  </w:t>
      </w:r>
    </w:p>
    <w:p w:rsidR="00856681" w:rsidRPr="006C308B" w:rsidRDefault="005A65ED" w:rsidP="000C4008">
      <w:pPr>
        <w:numPr>
          <w:ilvl w:val="0"/>
          <w:numId w:val="21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lastRenderedPageBreak/>
        <w:t xml:space="preserve">W przypadku wystąpienia wad w okresie gwarancji, termin gwarancji ulega wydłużeniu o okres od dnia zawiadomienia Wykonawcy o dostrzeżonej wadzie do czasu jej usunięcia, stwierdzonego protokolarnie. Wykonawca jest zobowiązany do przedłużenia okresu gwarancji o powyższy okres.  </w:t>
      </w:r>
    </w:p>
    <w:p w:rsidR="00856681" w:rsidRPr="006C308B" w:rsidRDefault="005A65ED" w:rsidP="000C4008">
      <w:pPr>
        <w:spacing w:after="6" w:line="276" w:lineRule="auto"/>
        <w:ind w:left="0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 </w:t>
      </w:r>
    </w:p>
    <w:p w:rsidR="002F1D1D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r w:rsidRPr="006C308B">
        <w:rPr>
          <w:rFonts w:asciiTheme="minorHAnsi" w:hAnsiTheme="minorHAnsi" w:cstheme="minorHAnsi"/>
          <w:sz w:val="22"/>
        </w:rPr>
        <w:t>§ 1</w:t>
      </w:r>
      <w:r w:rsidR="00956D4C">
        <w:rPr>
          <w:rFonts w:asciiTheme="minorHAnsi" w:hAnsiTheme="minorHAnsi" w:cstheme="minorHAnsi"/>
          <w:sz w:val="22"/>
        </w:rPr>
        <w:t>1</w:t>
      </w:r>
      <w:r w:rsidRPr="006C308B">
        <w:rPr>
          <w:rFonts w:asciiTheme="minorHAnsi" w:hAnsiTheme="minorHAnsi" w:cstheme="minorHAnsi"/>
          <w:sz w:val="22"/>
        </w:rPr>
        <w:t xml:space="preserve"> </w:t>
      </w:r>
    </w:p>
    <w:p w:rsidR="00856681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b w:val="0"/>
          <w:sz w:val="22"/>
        </w:rPr>
      </w:pPr>
      <w:proofErr w:type="spellStart"/>
      <w:r w:rsidRPr="006C308B">
        <w:rPr>
          <w:rFonts w:asciiTheme="minorHAnsi" w:hAnsiTheme="minorHAnsi" w:cstheme="minorHAnsi"/>
          <w:sz w:val="22"/>
        </w:rPr>
        <w:t>Kary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C308B">
        <w:rPr>
          <w:rFonts w:asciiTheme="minorHAnsi" w:hAnsiTheme="minorHAnsi" w:cstheme="minorHAnsi"/>
          <w:sz w:val="22"/>
        </w:rPr>
        <w:t>umowne</w:t>
      </w:r>
      <w:proofErr w:type="spellEnd"/>
      <w:r w:rsidRPr="006C308B">
        <w:rPr>
          <w:rFonts w:asciiTheme="minorHAnsi" w:hAnsiTheme="minorHAnsi" w:cstheme="minorHAnsi"/>
          <w:b w:val="0"/>
          <w:sz w:val="22"/>
        </w:rPr>
        <w:t xml:space="preserve"> </w:t>
      </w:r>
    </w:p>
    <w:p w:rsidR="00856681" w:rsidRPr="006C308B" w:rsidRDefault="005A65ED" w:rsidP="000C4008">
      <w:pPr>
        <w:numPr>
          <w:ilvl w:val="0"/>
          <w:numId w:val="22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Strony postanawiają, że podstawową formą odszkodowania są kary umowne.  </w:t>
      </w:r>
    </w:p>
    <w:p w:rsidR="00856681" w:rsidRPr="006C308B" w:rsidRDefault="005A65ED" w:rsidP="000C4008">
      <w:pPr>
        <w:numPr>
          <w:ilvl w:val="0"/>
          <w:numId w:val="22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Wykonawca zapłaci Zamawiającemu kary umowne:  </w:t>
      </w:r>
    </w:p>
    <w:p w:rsidR="00856681" w:rsidRPr="006C308B" w:rsidRDefault="005A65ED" w:rsidP="000C4008">
      <w:pPr>
        <w:numPr>
          <w:ilvl w:val="1"/>
          <w:numId w:val="22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 opóźnienie w wykonaniu przedmiotu umowy - w wysokości 0,2% całkowitego wynagrodzenia umownego brutto określonego w § </w:t>
      </w:r>
      <w:r w:rsidR="002F1D1D">
        <w:rPr>
          <w:rFonts w:asciiTheme="minorHAnsi" w:hAnsiTheme="minorHAnsi" w:cstheme="minorHAnsi"/>
          <w:sz w:val="22"/>
          <w:lang w:val="pl-PL"/>
        </w:rPr>
        <w:t>3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ust.1 niniejszej umowy za każdy dzień opóźnienia w stosunku do umownego terminu wykonania, </w:t>
      </w:r>
    </w:p>
    <w:p w:rsidR="00856681" w:rsidRPr="006C308B" w:rsidRDefault="005A65ED" w:rsidP="000C4008">
      <w:pPr>
        <w:numPr>
          <w:ilvl w:val="1"/>
          <w:numId w:val="22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 nieprzystąpienie do robót w terminie przekraczającym </w:t>
      </w:r>
      <w:r w:rsidRPr="006C308B">
        <w:rPr>
          <w:rFonts w:asciiTheme="minorHAnsi" w:hAnsiTheme="minorHAnsi" w:cstheme="minorHAnsi"/>
          <w:color w:val="FF0000"/>
          <w:sz w:val="22"/>
          <w:lang w:val="pl-PL"/>
        </w:rPr>
        <w:t>7</w:t>
      </w:r>
      <w:r w:rsidRPr="006C308B">
        <w:rPr>
          <w:rFonts w:asciiTheme="minorHAnsi" w:hAnsiTheme="minorHAnsi" w:cstheme="minorHAnsi"/>
          <w:b/>
          <w:color w:val="FF0000"/>
          <w:sz w:val="22"/>
          <w:lang w:val="pl-PL"/>
        </w:rPr>
        <w:t xml:space="preserve"> </w:t>
      </w:r>
      <w:r w:rsidRPr="006C308B">
        <w:rPr>
          <w:rFonts w:asciiTheme="minorHAnsi" w:hAnsiTheme="minorHAnsi" w:cstheme="minorHAnsi"/>
          <w:color w:val="FF0000"/>
          <w:sz w:val="22"/>
          <w:lang w:val="pl-PL"/>
        </w:rPr>
        <w:t xml:space="preserve">dni od dnia </w:t>
      </w:r>
      <w:r w:rsidRPr="006C308B">
        <w:rPr>
          <w:rFonts w:asciiTheme="minorHAnsi" w:hAnsiTheme="minorHAnsi" w:cstheme="minorHAnsi"/>
          <w:sz w:val="22"/>
          <w:lang w:val="pl-PL"/>
        </w:rPr>
        <w:t>przekazania terenu i lokalizacji robót – w wysokości 0,2 % wynagrodzenia u</w:t>
      </w:r>
      <w:r w:rsidR="002F1D1D">
        <w:rPr>
          <w:rFonts w:asciiTheme="minorHAnsi" w:hAnsiTheme="minorHAnsi" w:cstheme="minorHAnsi"/>
          <w:sz w:val="22"/>
          <w:lang w:val="pl-PL"/>
        </w:rPr>
        <w:t>mownego brutto określonego w § 3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ust.1 niniejszej umowy za każdy dzień opóźnienia, </w:t>
      </w:r>
    </w:p>
    <w:p w:rsidR="00856681" w:rsidRPr="00215597" w:rsidRDefault="005A65ED" w:rsidP="00215597">
      <w:pPr>
        <w:numPr>
          <w:ilvl w:val="1"/>
          <w:numId w:val="22"/>
        </w:numPr>
        <w:spacing w:line="276" w:lineRule="auto"/>
        <w:ind w:left="720" w:right="1" w:hanging="294"/>
        <w:rPr>
          <w:rFonts w:asciiTheme="minorHAnsi" w:hAnsiTheme="minorHAnsi" w:cstheme="minorHAnsi"/>
          <w:sz w:val="22"/>
          <w:lang w:val="pl-PL"/>
        </w:rPr>
      </w:pPr>
      <w:r w:rsidRPr="00215597">
        <w:rPr>
          <w:rFonts w:asciiTheme="minorHAnsi" w:hAnsiTheme="minorHAnsi" w:cstheme="minorHAnsi"/>
          <w:sz w:val="22"/>
          <w:lang w:val="pl-PL"/>
        </w:rPr>
        <w:t>za opóźnienie w usunięciu wad stwierdzonych przy odbiorze lub w okresie gwarancji –  w wysokości  0,2 % wynagrodzenia u</w:t>
      </w:r>
      <w:r w:rsidR="002F1D1D" w:rsidRPr="00215597">
        <w:rPr>
          <w:rFonts w:asciiTheme="minorHAnsi" w:hAnsiTheme="minorHAnsi" w:cstheme="minorHAnsi"/>
          <w:sz w:val="22"/>
          <w:lang w:val="pl-PL"/>
        </w:rPr>
        <w:t>mownego brutto określonego w § 3</w:t>
      </w:r>
      <w:r w:rsidRPr="00215597">
        <w:rPr>
          <w:rFonts w:asciiTheme="minorHAnsi" w:hAnsiTheme="minorHAnsi" w:cstheme="minorHAnsi"/>
          <w:sz w:val="22"/>
          <w:lang w:val="pl-PL"/>
        </w:rPr>
        <w:t xml:space="preserve"> ust.1 niniejszej umowy, za każdy dzień opóźnienia, liczony od daty wyznaczonej w protokole odbioru na usunięcie wad, </w:t>
      </w:r>
    </w:p>
    <w:p w:rsidR="00856681" w:rsidRPr="006C308B" w:rsidRDefault="005A65ED" w:rsidP="000C4008">
      <w:pPr>
        <w:numPr>
          <w:ilvl w:val="1"/>
          <w:numId w:val="22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razie odstąpienia przez Zamawiającego od umowy z przyczyn leżących po stronie Wykonawcy  lub odstąpienia od umowy przez Wykonawcę, jednakże z przyczyn nieleżących po stronie Zamawiającego – jednorazowo w wysokości 10% wynagrodzenia umownego brutto określonego w § </w:t>
      </w:r>
      <w:r w:rsidR="002F1D1D">
        <w:rPr>
          <w:rFonts w:asciiTheme="minorHAnsi" w:hAnsiTheme="minorHAnsi" w:cstheme="minorHAnsi"/>
          <w:sz w:val="22"/>
          <w:lang w:val="pl-PL"/>
        </w:rPr>
        <w:t>3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ust.1 niniejszej umowy, </w:t>
      </w:r>
    </w:p>
    <w:p w:rsidR="00856681" w:rsidRPr="006C308B" w:rsidRDefault="005A65ED" w:rsidP="000C4008">
      <w:pPr>
        <w:numPr>
          <w:ilvl w:val="1"/>
          <w:numId w:val="22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razie odstąpienia przez Zamawiającego od części umowy z przyczyn leżących po stronie Wykonawcy lub odstąpienia od umowy przez Wykonawcę, jednakże z przyczyn nieleżących po stronie Zamawiającego – jednorazowo w wysokości 10% wynagrodzenia umownego brutto określonego w § </w:t>
      </w:r>
      <w:r w:rsidR="002F1D1D">
        <w:rPr>
          <w:rFonts w:asciiTheme="minorHAnsi" w:hAnsiTheme="minorHAnsi" w:cstheme="minorHAnsi"/>
          <w:sz w:val="22"/>
          <w:lang w:val="pl-PL"/>
        </w:rPr>
        <w:t>3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ust.1 niniejszej umowy dla części umowy, od której Zamawiający odstąpił, bądź dla reszty niespełnionego przez Wykonawcę świadczenia w zależności od tego w jakiej części Zamawiający od umowy odstąpił,</w:t>
      </w:r>
      <w:r w:rsidRPr="006C308B">
        <w:rPr>
          <w:rFonts w:asciiTheme="minorHAnsi" w:hAnsiTheme="minorHAnsi" w:cstheme="minorHAnsi"/>
          <w:color w:val="9BBB59"/>
          <w:sz w:val="22"/>
          <w:lang w:val="pl-PL"/>
        </w:rPr>
        <w:t xml:space="preserve"> </w:t>
      </w:r>
    </w:p>
    <w:p w:rsidR="00856681" w:rsidRPr="006C308B" w:rsidRDefault="005A65ED" w:rsidP="000C4008">
      <w:pPr>
        <w:numPr>
          <w:ilvl w:val="1"/>
          <w:numId w:val="22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>za oddelegowanie do w</w:t>
      </w:r>
      <w:r w:rsidR="002F1D1D">
        <w:rPr>
          <w:rFonts w:asciiTheme="minorHAnsi" w:hAnsiTheme="minorHAnsi" w:cstheme="minorHAnsi"/>
          <w:sz w:val="22"/>
          <w:lang w:val="pl-PL"/>
        </w:rPr>
        <w:t>ykonywania prac wskazanych w § 6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ust. 5 osób niewskazanych na liście, o której mowa w § </w:t>
      </w:r>
      <w:r w:rsidR="002F1D1D">
        <w:rPr>
          <w:rFonts w:asciiTheme="minorHAnsi" w:hAnsiTheme="minorHAnsi" w:cstheme="minorHAnsi"/>
          <w:sz w:val="22"/>
          <w:lang w:val="pl-PL"/>
        </w:rPr>
        <w:t>6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ust. 8 - w wysokości 1.000,00 zł za każdy stwierdzony przypadek (kara może być nakładana wielokrotnie wobec ten samej osoby, jeżeli Zamawiający podczas kontroli stwierdzi, że nie jest ona wskazana na liście, o której mowa w § </w:t>
      </w:r>
      <w:r w:rsidR="002F1D1D">
        <w:rPr>
          <w:rFonts w:asciiTheme="minorHAnsi" w:hAnsiTheme="minorHAnsi" w:cstheme="minorHAnsi"/>
          <w:sz w:val="22"/>
          <w:lang w:val="pl-PL"/>
        </w:rPr>
        <w:t>6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ust. 8 - dotyczy to także osób zatrudnionych przez podwykonawców,</w:t>
      </w:r>
      <w:r w:rsidRPr="006C308B">
        <w:rPr>
          <w:rFonts w:asciiTheme="minorHAnsi" w:hAnsiTheme="minorHAnsi" w:cstheme="minorHAnsi"/>
          <w:color w:val="9BBB59"/>
          <w:sz w:val="22"/>
          <w:lang w:val="pl-PL"/>
        </w:rPr>
        <w:t xml:space="preserve"> </w:t>
      </w:r>
    </w:p>
    <w:p w:rsidR="00856681" w:rsidRPr="006C308B" w:rsidRDefault="005A65ED" w:rsidP="000C4008">
      <w:pPr>
        <w:numPr>
          <w:ilvl w:val="1"/>
          <w:numId w:val="22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>za niewypełnienie obowiązku zatrudnienia pracowników na podstawie umo</w:t>
      </w:r>
      <w:r w:rsidR="002F1D1D">
        <w:rPr>
          <w:rFonts w:asciiTheme="minorHAnsi" w:hAnsiTheme="minorHAnsi" w:cstheme="minorHAnsi"/>
          <w:sz w:val="22"/>
          <w:lang w:val="pl-PL"/>
        </w:rPr>
        <w:t>wy o pracę , o którym mowa w § 6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ust. 5 umowy - w wysokości 1.000,00 zł za każdą osobę objętą przedmiotowym obowiązkiem skierowaną do realizacji zamówienia, która nie będzie zatrudniona (przez Wykonawcę lub Podwykonawcę) na podstawie umowy o pracę, za każdy stwierdzony przypadek,</w:t>
      </w:r>
      <w:r w:rsidRPr="006C308B">
        <w:rPr>
          <w:rFonts w:asciiTheme="minorHAnsi" w:hAnsiTheme="minorHAnsi" w:cstheme="minorHAnsi"/>
          <w:color w:val="9BBB59"/>
          <w:sz w:val="22"/>
          <w:lang w:val="pl-PL"/>
        </w:rPr>
        <w:t xml:space="preserve"> </w:t>
      </w:r>
    </w:p>
    <w:p w:rsidR="00856681" w:rsidRPr="006C308B" w:rsidRDefault="005A65ED" w:rsidP="000C4008">
      <w:pPr>
        <w:numPr>
          <w:ilvl w:val="1"/>
          <w:numId w:val="22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>za nieprzedłożenie Zamawiającemu listy osób wraz z ośw</w:t>
      </w:r>
      <w:r w:rsidR="002F1D1D">
        <w:rPr>
          <w:rFonts w:asciiTheme="minorHAnsi" w:hAnsiTheme="minorHAnsi" w:cstheme="minorHAnsi"/>
          <w:sz w:val="22"/>
          <w:lang w:val="pl-PL"/>
        </w:rPr>
        <w:t>iadczeniem, o których mowa w § 6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ust. 8 – w wysokości 200,00 zł za każdy dzień opóźnienia,</w:t>
      </w:r>
      <w:r w:rsidRPr="006C308B">
        <w:rPr>
          <w:rFonts w:asciiTheme="minorHAnsi" w:hAnsiTheme="minorHAnsi" w:cstheme="minorHAnsi"/>
          <w:color w:val="9BBB59"/>
          <w:sz w:val="22"/>
          <w:lang w:val="pl-PL"/>
        </w:rPr>
        <w:t xml:space="preserve"> </w:t>
      </w:r>
    </w:p>
    <w:p w:rsidR="00856681" w:rsidRPr="006C308B" w:rsidRDefault="005A65ED" w:rsidP="002F1D1D">
      <w:pPr>
        <w:numPr>
          <w:ilvl w:val="1"/>
          <w:numId w:val="22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>z tytułu  nieprzedłożenia Zamawiającemu szczegółowego wykazu cen jednostkowych przyjętych przy kalkulacji w kosztorysie ofertowym ora</w:t>
      </w:r>
      <w:r w:rsidR="002F1D1D">
        <w:rPr>
          <w:rFonts w:asciiTheme="minorHAnsi" w:hAnsiTheme="minorHAnsi" w:cstheme="minorHAnsi"/>
          <w:sz w:val="22"/>
          <w:lang w:val="pl-PL"/>
        </w:rPr>
        <w:t>z narzutów, o których mowa w § 3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ust. 3 –  w wysokości  0,05% wynagrodzenia u</w:t>
      </w:r>
      <w:r w:rsidR="002F1D1D">
        <w:rPr>
          <w:rFonts w:asciiTheme="minorHAnsi" w:hAnsiTheme="minorHAnsi" w:cstheme="minorHAnsi"/>
          <w:sz w:val="22"/>
          <w:lang w:val="pl-PL"/>
        </w:rPr>
        <w:t>mownego brutto określonego w § 3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ust.1 niniejszej umowy za </w:t>
      </w:r>
    </w:p>
    <w:p w:rsidR="00856681" w:rsidRPr="006C308B" w:rsidRDefault="005A65ED" w:rsidP="000C4008">
      <w:pPr>
        <w:numPr>
          <w:ilvl w:val="0"/>
          <w:numId w:val="22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>Zamawiający zapłaci Wykonawcy karę umowną, za odstąpienie od przedmiotu umowy z przyczyn zależnych od Zamawiającego, w wysokości 10% wartości</w:t>
      </w:r>
      <w:r w:rsidR="00215597">
        <w:rPr>
          <w:rFonts w:asciiTheme="minorHAnsi" w:hAnsiTheme="minorHAnsi" w:cstheme="minorHAnsi"/>
          <w:sz w:val="22"/>
          <w:lang w:val="pl-PL"/>
        </w:rPr>
        <w:t xml:space="preserve"> umownej brutto określonej w § 3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 ust. 1, z wyjątkiem sytuacji, gdy wystąpią okoliczności, o których mowa w art. 145 ustawy - Prawo zamówień publicznych.  </w:t>
      </w:r>
    </w:p>
    <w:p w:rsidR="00856681" w:rsidRPr="006C308B" w:rsidRDefault="005A65ED" w:rsidP="000C4008">
      <w:pPr>
        <w:numPr>
          <w:ilvl w:val="0"/>
          <w:numId w:val="22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lastRenderedPageBreak/>
        <w:t xml:space="preserve">Wykonawca oświadcza, że wyraża zgodę na potrącenie naliczonych kar umownych z wynagrodzenia  za wykonanie przedmiotu umowy.  </w:t>
      </w:r>
    </w:p>
    <w:p w:rsidR="00856681" w:rsidRPr="006C308B" w:rsidRDefault="005A65ED" w:rsidP="000C4008">
      <w:pPr>
        <w:numPr>
          <w:ilvl w:val="0"/>
          <w:numId w:val="22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Strony zastrzegają sobie prawo dochodzenia odszkodowania przewyższającego wartość kar umownych  na zasadach ogólnych Kodeksu cywilnego. </w:t>
      </w:r>
    </w:p>
    <w:p w:rsidR="00856681" w:rsidRPr="006C308B" w:rsidRDefault="005A65ED" w:rsidP="000C4008">
      <w:pPr>
        <w:spacing w:after="6" w:line="276" w:lineRule="auto"/>
        <w:ind w:left="0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 </w:t>
      </w:r>
    </w:p>
    <w:p w:rsidR="002F1D1D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r w:rsidRPr="006C308B">
        <w:rPr>
          <w:rFonts w:asciiTheme="minorHAnsi" w:hAnsiTheme="minorHAnsi" w:cstheme="minorHAnsi"/>
          <w:sz w:val="22"/>
        </w:rPr>
        <w:t xml:space="preserve">§ </w:t>
      </w:r>
      <w:r w:rsidR="00956D4C">
        <w:rPr>
          <w:rFonts w:asciiTheme="minorHAnsi" w:hAnsiTheme="minorHAnsi" w:cstheme="minorHAnsi"/>
          <w:sz w:val="22"/>
        </w:rPr>
        <w:t>12</w:t>
      </w:r>
      <w:r w:rsidRPr="006C308B">
        <w:rPr>
          <w:rFonts w:asciiTheme="minorHAnsi" w:hAnsiTheme="minorHAnsi" w:cstheme="minorHAnsi"/>
          <w:sz w:val="22"/>
        </w:rPr>
        <w:t xml:space="preserve"> </w:t>
      </w:r>
    </w:p>
    <w:p w:rsidR="00856681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b w:val="0"/>
          <w:sz w:val="22"/>
        </w:rPr>
      </w:pPr>
      <w:proofErr w:type="spellStart"/>
      <w:r w:rsidRPr="006C308B">
        <w:rPr>
          <w:rFonts w:asciiTheme="minorHAnsi" w:hAnsiTheme="minorHAnsi" w:cstheme="minorHAnsi"/>
          <w:sz w:val="22"/>
        </w:rPr>
        <w:t>Odbiory</w:t>
      </w:r>
      <w:proofErr w:type="spellEnd"/>
      <w:r w:rsidRPr="006C308B">
        <w:rPr>
          <w:rFonts w:asciiTheme="minorHAnsi" w:hAnsiTheme="minorHAnsi" w:cstheme="minorHAnsi"/>
          <w:b w:val="0"/>
          <w:sz w:val="22"/>
        </w:rPr>
        <w:t xml:space="preserve"> </w:t>
      </w:r>
    </w:p>
    <w:p w:rsidR="00856681" w:rsidRPr="004A5C9C" w:rsidRDefault="005A65ED" w:rsidP="00215597">
      <w:pPr>
        <w:numPr>
          <w:ilvl w:val="0"/>
          <w:numId w:val="23"/>
        </w:numPr>
        <w:spacing w:line="276" w:lineRule="auto"/>
        <w:ind w:right="1" w:hanging="370"/>
        <w:rPr>
          <w:rFonts w:asciiTheme="minorHAnsi" w:hAnsiTheme="minorHAnsi" w:cstheme="minorHAnsi"/>
          <w:sz w:val="22"/>
          <w:lang w:val="pl-PL"/>
        </w:rPr>
      </w:pPr>
      <w:r w:rsidRPr="004A5C9C">
        <w:rPr>
          <w:rFonts w:asciiTheme="minorHAnsi" w:hAnsiTheme="minorHAnsi" w:cstheme="minorHAnsi"/>
          <w:sz w:val="22"/>
          <w:lang w:val="pl-PL"/>
        </w:rPr>
        <w:t>Odbiór końcowy jest dokonywany po zakończeniu przez Wykonawcę całości robót budowlanych składających się na przedmiot umowy, po zgłoszeniu przez Wykonawcę zakończenia robót i zgłoszeniu gotowości do ich odbioru. Wraz ze zgłoszeniem Wykonawca zobowiązany jest przedłożyć Zamawiającemu wszystkie dokumenty potrzebne do odbioru końcowego umożliwiające ocenę prawidłow</w:t>
      </w:r>
      <w:r w:rsidR="004A5C9C">
        <w:rPr>
          <w:rFonts w:asciiTheme="minorHAnsi" w:hAnsiTheme="minorHAnsi" w:cstheme="minorHAnsi"/>
          <w:sz w:val="22"/>
          <w:lang w:val="pl-PL"/>
        </w:rPr>
        <w:t>ego wykonania przedmiotu umowy.</w:t>
      </w:r>
    </w:p>
    <w:p w:rsidR="00856681" w:rsidRPr="006C308B" w:rsidRDefault="005A65ED" w:rsidP="000C4008">
      <w:pPr>
        <w:numPr>
          <w:ilvl w:val="0"/>
          <w:numId w:val="23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Zamawiający wyznaczy termin odbioru i zwoła komisję odbiorową </w:t>
      </w:r>
      <w:r w:rsidR="00956D4C">
        <w:rPr>
          <w:rFonts w:asciiTheme="minorHAnsi" w:hAnsiTheme="minorHAnsi" w:cstheme="minorHAnsi"/>
          <w:color w:val="FF0000"/>
          <w:sz w:val="22"/>
          <w:lang w:val="pl-PL"/>
        </w:rPr>
        <w:t>w terminie do 7</w:t>
      </w:r>
      <w:r w:rsidRPr="006C308B">
        <w:rPr>
          <w:rFonts w:asciiTheme="minorHAnsi" w:hAnsiTheme="minorHAnsi" w:cstheme="minorHAnsi"/>
          <w:color w:val="FF0000"/>
          <w:sz w:val="22"/>
          <w:lang w:val="pl-PL"/>
        </w:rPr>
        <w:t xml:space="preserve"> dni od 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daty zgłoszenia gotowości do odbioru. Z czynności odbioru spisany będzie protokół odbioru końcowego przedmiotu umowy zawierający wszelkie dokonywane w trakcie odbioru ustalenia, jak również terminy wyznaczone na usunięcie ewentualnych wad stwierdzonych przy odbiorze, podpisany przez uczestników odbioru. </w:t>
      </w:r>
    </w:p>
    <w:p w:rsidR="00856681" w:rsidRPr="006C308B" w:rsidRDefault="005A65ED" w:rsidP="000C4008">
      <w:pPr>
        <w:numPr>
          <w:ilvl w:val="0"/>
          <w:numId w:val="23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wypadku stwierdzenia w toku odbioru wad nadających się do usunięcia, Wykonawca zobowiązany jest  do ich usunięcia w terminie wyznaczonym przez Zamawiającego oraz do zawiadomienia o powyższym Zamawiającego. </w:t>
      </w:r>
    </w:p>
    <w:p w:rsidR="00856681" w:rsidRPr="006C308B" w:rsidRDefault="005A65ED" w:rsidP="000C4008">
      <w:pPr>
        <w:numPr>
          <w:ilvl w:val="0"/>
          <w:numId w:val="23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Zamawiający odmówi odbioru, jeżeli przedmiot umowy nie został w całości wykonany lub ma wady uniemożliwiające jego użytkowanie zgodnie z umową. </w:t>
      </w:r>
    </w:p>
    <w:p w:rsidR="00856681" w:rsidRPr="006C308B" w:rsidRDefault="005A65ED" w:rsidP="000C4008">
      <w:pPr>
        <w:numPr>
          <w:ilvl w:val="0"/>
          <w:numId w:val="23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razie odebrania przedmiotu umowy z zastrzeżeniem co do stwierdzonych przy odbiorze wad  lub stwierdzenia tych wad w okresie rękojmi - gwarancji Zamawiający może: </w:t>
      </w:r>
    </w:p>
    <w:p w:rsidR="00856681" w:rsidRPr="006C308B" w:rsidRDefault="005A65ED" w:rsidP="000C4008">
      <w:pPr>
        <w:numPr>
          <w:ilvl w:val="1"/>
          <w:numId w:val="23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żądać usunięcia tych wad – jeżeli wady nadają się do usunięcia – wyznaczając pisemnie Wykonawcy odpowiedni termin, </w:t>
      </w:r>
    </w:p>
    <w:p w:rsidR="00856681" w:rsidRPr="006C308B" w:rsidRDefault="005A65ED" w:rsidP="000C4008">
      <w:pPr>
        <w:numPr>
          <w:ilvl w:val="1"/>
          <w:numId w:val="23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obniżyć wynagrodzenie, jeżeli wady usunąć się nie dadzą lub z okoliczności wynika, że Wykonawca nie zdoła ich usunąć w czasie odpowiednim lub gdy Wykonawca nie usunął wad w wyznaczonym przez Zamawiającego terminie – a wady są nieistotne, </w:t>
      </w:r>
    </w:p>
    <w:p w:rsidR="00856681" w:rsidRPr="006C308B" w:rsidRDefault="005A65ED" w:rsidP="000C4008">
      <w:pPr>
        <w:numPr>
          <w:ilvl w:val="1"/>
          <w:numId w:val="23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odstąpić od umowy, jeżeli wady usunąć się nie dadzą lub z okoliczności wynika, że Wykonawca nie zdoła ich usunąć w czasie odpowiednim lub gdy Wykonawca nie usunął wad w wyznaczonym przez Zamawiającego terminie – a wady są istotne. </w:t>
      </w:r>
    </w:p>
    <w:p w:rsidR="00856681" w:rsidRPr="006C308B" w:rsidRDefault="005A65ED" w:rsidP="000C4008">
      <w:pPr>
        <w:numPr>
          <w:ilvl w:val="0"/>
          <w:numId w:val="23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przypadku gdy Wykonawca odmówi usunięcia wad lub nie usunie ich w terminie wyznaczonym  przez Zamawiającego lub z okoliczności wynika, iż nie zdoła ich usunąć w tym terminie, Zamawiający  ma prawo zlecić usunięcie tych wad osobie trzeciej na koszt i ryzyko Wykonawcy oraz potrącić koszty zastępczego usunięcia wad z wynagrodzenia Wykonawcy lub zabezpieczenia należytego wykonania umowy, na co Wykonawca wyraża zgodę. </w:t>
      </w:r>
    </w:p>
    <w:p w:rsidR="00856681" w:rsidRPr="006C308B" w:rsidRDefault="005A65ED" w:rsidP="000C4008">
      <w:pPr>
        <w:numPr>
          <w:ilvl w:val="0"/>
          <w:numId w:val="23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wypadku usunięcia wad Wykonawca zobowiązany jest do zawiadomienia Zamawiającego o ich usunięciu. </w:t>
      </w:r>
    </w:p>
    <w:p w:rsidR="00856681" w:rsidRPr="006C308B" w:rsidRDefault="005A65ED" w:rsidP="00522CE1">
      <w:pPr>
        <w:spacing w:after="0" w:line="276" w:lineRule="auto"/>
        <w:ind w:left="0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  </w:t>
      </w:r>
    </w:p>
    <w:p w:rsidR="002F1D1D" w:rsidRDefault="00956D4C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§ 13</w:t>
      </w:r>
      <w:r w:rsidR="005A65ED" w:rsidRPr="006C308B">
        <w:rPr>
          <w:rFonts w:asciiTheme="minorHAnsi" w:hAnsiTheme="minorHAnsi" w:cstheme="minorHAnsi"/>
          <w:sz w:val="22"/>
        </w:rPr>
        <w:t xml:space="preserve"> </w:t>
      </w:r>
    </w:p>
    <w:p w:rsidR="00856681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b w:val="0"/>
          <w:sz w:val="22"/>
        </w:rPr>
      </w:pPr>
      <w:proofErr w:type="spellStart"/>
      <w:r w:rsidRPr="006C308B">
        <w:rPr>
          <w:rFonts w:asciiTheme="minorHAnsi" w:hAnsiTheme="minorHAnsi" w:cstheme="minorHAnsi"/>
          <w:sz w:val="22"/>
        </w:rPr>
        <w:t>Odstąpienie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C308B">
        <w:rPr>
          <w:rFonts w:asciiTheme="minorHAnsi" w:hAnsiTheme="minorHAnsi" w:cstheme="minorHAnsi"/>
          <w:sz w:val="22"/>
        </w:rPr>
        <w:t>od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C308B">
        <w:rPr>
          <w:rFonts w:asciiTheme="minorHAnsi" w:hAnsiTheme="minorHAnsi" w:cstheme="minorHAnsi"/>
          <w:sz w:val="22"/>
        </w:rPr>
        <w:t>umowy</w:t>
      </w:r>
      <w:proofErr w:type="spellEnd"/>
      <w:r w:rsidRPr="006C308B">
        <w:rPr>
          <w:rFonts w:asciiTheme="minorHAnsi" w:hAnsiTheme="minorHAnsi" w:cstheme="minorHAnsi"/>
          <w:b w:val="0"/>
          <w:sz w:val="22"/>
        </w:rPr>
        <w:t xml:space="preserve"> </w:t>
      </w:r>
    </w:p>
    <w:p w:rsidR="00856681" w:rsidRPr="006C308B" w:rsidRDefault="005A65ED" w:rsidP="000C4008">
      <w:pPr>
        <w:numPr>
          <w:ilvl w:val="0"/>
          <w:numId w:val="2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Zamawiający może odstąpić od umowy w terminie obowiązywania umowy określonym w § 4 ust. 2 niniejszej umowy, jeżeli:  </w:t>
      </w:r>
    </w:p>
    <w:p w:rsidR="00856681" w:rsidRPr="006C308B" w:rsidRDefault="005A65ED" w:rsidP="000C4008">
      <w:pPr>
        <w:numPr>
          <w:ilvl w:val="1"/>
          <w:numId w:val="2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wystąpią przesłanki formalno-prawne po stronie Wykonawcy, które uniemożliwiają wykonanie umowy, </w:t>
      </w:r>
    </w:p>
    <w:p w:rsidR="00856681" w:rsidRPr="006C308B" w:rsidRDefault="005A65ED" w:rsidP="000C4008">
      <w:pPr>
        <w:numPr>
          <w:ilvl w:val="1"/>
          <w:numId w:val="2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lastRenderedPageBreak/>
        <w:t xml:space="preserve">Wykonawca zaniecha realizacji robót, tj. w sposób nieprzerwany nie realizuje ich przez okres </w:t>
      </w:r>
      <w:r w:rsidRPr="006C308B">
        <w:rPr>
          <w:rFonts w:asciiTheme="minorHAnsi" w:hAnsiTheme="minorHAnsi" w:cstheme="minorHAnsi"/>
          <w:color w:val="FF0000"/>
          <w:sz w:val="22"/>
          <w:lang w:val="pl-PL"/>
        </w:rPr>
        <w:t>7 dni</w:t>
      </w:r>
      <w:r w:rsidRPr="006C308B">
        <w:rPr>
          <w:rFonts w:asciiTheme="minorHAnsi" w:hAnsiTheme="minorHAnsi" w:cstheme="minorHAnsi"/>
          <w:sz w:val="22"/>
          <w:lang w:val="pl-PL"/>
        </w:rPr>
        <w:t xml:space="preserve">,  </w:t>
      </w:r>
    </w:p>
    <w:p w:rsidR="00856681" w:rsidRPr="006C308B" w:rsidRDefault="005A65ED" w:rsidP="000C4008">
      <w:pPr>
        <w:numPr>
          <w:ilvl w:val="1"/>
          <w:numId w:val="2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Wykonawca wykonuje roboty wadliwe, nieterminowo, niezgodnie </w:t>
      </w:r>
      <w:r w:rsidR="00215597">
        <w:rPr>
          <w:rFonts w:asciiTheme="minorHAnsi" w:hAnsiTheme="minorHAnsi" w:cstheme="minorHAnsi"/>
          <w:sz w:val="22"/>
          <w:lang w:val="pl-PL"/>
        </w:rPr>
        <w:t>z opisem technicznym wykonania robót.</w:t>
      </w:r>
    </w:p>
    <w:p w:rsidR="00856681" w:rsidRPr="006C308B" w:rsidRDefault="005A65ED" w:rsidP="000C4008">
      <w:pPr>
        <w:numPr>
          <w:ilvl w:val="0"/>
          <w:numId w:val="2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przypadkach wymienionych w ust. 1 pkt. 2) i pkt. 3) Zamawiający może wezwać Wykonawcę do zmiany sposobu wykonania umowy i wyznaczyć w tym celu dodatkowy termin, po upływie którego ma prawo odstąpić od umowy albo powierzyć poprawienie lub dalsze wykonywanie umowy innej osobie na koszt  i ryzyko Wykonawcy.  </w:t>
      </w:r>
    </w:p>
    <w:p w:rsidR="00856681" w:rsidRPr="006C308B" w:rsidRDefault="005A65ED" w:rsidP="000C4008">
      <w:pPr>
        <w:numPr>
          <w:ilvl w:val="0"/>
          <w:numId w:val="2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powyższych okolicznościach. W takim wypadku Wykonawca może żądać jedynie wynagrodzenia należnego mu z tytułu wykonania części umowy.  </w:t>
      </w:r>
    </w:p>
    <w:p w:rsidR="00856681" w:rsidRPr="006C308B" w:rsidRDefault="005A65ED" w:rsidP="000C4008">
      <w:pPr>
        <w:numPr>
          <w:ilvl w:val="0"/>
          <w:numId w:val="2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Zamawiającemu przysługuje prawo odstąpienia od umowy w terminie 30 dni od daty upływu dodatkowego terminu, o którym mowa w ust. 2 lub w terminie 30 dni od zaistnienia okoliczności uzasadniającej odstąpienie od umowy z przyczyn określonych w ust. 1 pkt. 1).  </w:t>
      </w:r>
    </w:p>
    <w:p w:rsidR="00856681" w:rsidRPr="006C308B" w:rsidRDefault="005A65ED" w:rsidP="000C4008">
      <w:pPr>
        <w:numPr>
          <w:ilvl w:val="0"/>
          <w:numId w:val="2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razie odstąpienia od umowy, Wykonawca przy udziale Zamawiającego sporządzi protokół inwentaryzacji robót w toku w terminie 3 dni roboczych od dnia odstąpienia od umowy. </w:t>
      </w:r>
    </w:p>
    <w:p w:rsidR="00856681" w:rsidRPr="006C308B" w:rsidRDefault="005A65ED" w:rsidP="000C4008">
      <w:pPr>
        <w:numPr>
          <w:ilvl w:val="0"/>
          <w:numId w:val="24"/>
        </w:numPr>
        <w:spacing w:line="276" w:lineRule="auto"/>
        <w:ind w:right="1" w:hanging="36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Wykonawcy zostanie zapłacone wynagrodzenie za roboty zrealizowane do dnia odstąpienia od umowy, </w:t>
      </w:r>
    </w:p>
    <w:p w:rsidR="00856681" w:rsidRPr="006C308B" w:rsidRDefault="005A65ED" w:rsidP="000C4008">
      <w:pPr>
        <w:spacing w:line="276" w:lineRule="auto"/>
        <w:ind w:left="345" w:right="1" w:firstLine="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których zakres zostanie określony w protokole. </w:t>
      </w:r>
    </w:p>
    <w:p w:rsidR="00856681" w:rsidRPr="006C308B" w:rsidRDefault="005A65ED" w:rsidP="000C4008">
      <w:pPr>
        <w:spacing w:after="11" w:line="276" w:lineRule="auto"/>
        <w:ind w:left="0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 </w:t>
      </w:r>
    </w:p>
    <w:p w:rsidR="00C84512" w:rsidRDefault="00956D4C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§ 14</w:t>
      </w:r>
      <w:r w:rsidR="005A65ED" w:rsidRPr="006C308B">
        <w:rPr>
          <w:rFonts w:asciiTheme="minorHAnsi" w:hAnsiTheme="minorHAnsi" w:cstheme="minorHAnsi"/>
          <w:sz w:val="22"/>
        </w:rPr>
        <w:t xml:space="preserve"> </w:t>
      </w:r>
    </w:p>
    <w:p w:rsidR="00856681" w:rsidRPr="006C308B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proofErr w:type="spellStart"/>
      <w:r w:rsidRPr="006C308B">
        <w:rPr>
          <w:rFonts w:asciiTheme="minorHAnsi" w:hAnsiTheme="minorHAnsi" w:cstheme="minorHAnsi"/>
          <w:sz w:val="22"/>
        </w:rPr>
        <w:t>Zmiany</w:t>
      </w:r>
      <w:proofErr w:type="spellEnd"/>
      <w:r w:rsidRPr="006C30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6C308B">
        <w:rPr>
          <w:rFonts w:asciiTheme="minorHAnsi" w:hAnsiTheme="minorHAnsi" w:cstheme="minorHAnsi"/>
          <w:sz w:val="22"/>
        </w:rPr>
        <w:t>umowy</w:t>
      </w:r>
      <w:proofErr w:type="spellEnd"/>
      <w:r w:rsidRPr="006C308B">
        <w:rPr>
          <w:rFonts w:asciiTheme="minorHAnsi" w:hAnsiTheme="minorHAnsi" w:cstheme="minorHAnsi"/>
          <w:b w:val="0"/>
          <w:sz w:val="22"/>
        </w:rPr>
        <w:t xml:space="preserve"> </w:t>
      </w:r>
    </w:p>
    <w:p w:rsidR="00C84512" w:rsidRPr="00215597" w:rsidRDefault="005A65ED" w:rsidP="00C84512">
      <w:pPr>
        <w:numPr>
          <w:ilvl w:val="0"/>
          <w:numId w:val="25"/>
        </w:numPr>
        <w:spacing w:line="276" w:lineRule="auto"/>
        <w:ind w:left="345" w:right="1" w:hanging="345"/>
        <w:rPr>
          <w:rFonts w:asciiTheme="minorHAnsi" w:hAnsiTheme="minorHAnsi" w:cstheme="minorHAnsi"/>
          <w:sz w:val="22"/>
          <w:lang w:val="pl-PL"/>
        </w:rPr>
      </w:pPr>
      <w:r w:rsidRPr="00215597">
        <w:rPr>
          <w:rFonts w:asciiTheme="minorHAnsi" w:hAnsiTheme="minorHAnsi" w:cstheme="minorHAnsi"/>
          <w:sz w:val="22"/>
          <w:lang w:val="pl-PL"/>
        </w:rPr>
        <w:t xml:space="preserve">Wszelkie zmiany i uzupełnienia niniejszej umowy mogą być dokonywane jedynie w formie pisemnej  w postaci aneksu do umowy podpisanego przez obydwie strony, pod rygorem nieważności.  </w:t>
      </w:r>
    </w:p>
    <w:p w:rsidR="00C84512" w:rsidRDefault="005A65ED" w:rsidP="00C84512">
      <w:pPr>
        <w:numPr>
          <w:ilvl w:val="0"/>
          <w:numId w:val="25"/>
        </w:numPr>
        <w:spacing w:line="276" w:lineRule="auto"/>
        <w:ind w:left="345" w:right="1" w:hanging="345"/>
        <w:rPr>
          <w:rFonts w:asciiTheme="minorHAnsi" w:hAnsiTheme="minorHAnsi" w:cstheme="minorHAnsi"/>
          <w:sz w:val="22"/>
          <w:lang w:val="pl-PL"/>
        </w:rPr>
      </w:pPr>
      <w:r w:rsidRPr="00C84512">
        <w:rPr>
          <w:rFonts w:asciiTheme="minorHAnsi" w:hAnsiTheme="minorHAnsi" w:cstheme="minorHAnsi"/>
          <w:sz w:val="22"/>
          <w:lang w:val="pl-PL"/>
        </w:rPr>
        <w:t xml:space="preserve">Zamawiający przewiduje możliwość dokonania zmian postanowień zawartej umowy w stosunku do treści oferty, na podstawie której dokonano wyboru Wykonawcy, w przypadku zmiany regulacji prawnych odnoszących się do praw i obowiązków stron umowy, wprowadzonych po zawarciu umowy, wywołujących niezbędną potrzebę zmiany sposobu realizacji umowy, Zamawiający dopuszcza możliwość zmiany sposobu realizacji umowy, wysokości wynagrodzenia, określonego w § </w:t>
      </w:r>
      <w:r w:rsidR="00215597">
        <w:rPr>
          <w:rFonts w:asciiTheme="minorHAnsi" w:hAnsiTheme="minorHAnsi" w:cstheme="minorHAnsi"/>
          <w:sz w:val="22"/>
          <w:lang w:val="pl-PL"/>
        </w:rPr>
        <w:t>3</w:t>
      </w:r>
      <w:r w:rsidRPr="00C84512">
        <w:rPr>
          <w:rFonts w:asciiTheme="minorHAnsi" w:hAnsiTheme="minorHAnsi" w:cstheme="minorHAnsi"/>
          <w:sz w:val="22"/>
          <w:lang w:val="pl-PL"/>
        </w:rPr>
        <w:t xml:space="preserve"> ust. 1 umowy lub terminu wykonania przedmiotu umowy, określonego w</w:t>
      </w:r>
      <w:r w:rsidRPr="00C84512">
        <w:rPr>
          <w:rFonts w:asciiTheme="minorHAnsi" w:hAnsiTheme="minorHAnsi" w:cstheme="minorHAnsi"/>
          <w:color w:val="FF0000"/>
          <w:sz w:val="22"/>
          <w:lang w:val="pl-PL"/>
        </w:rPr>
        <w:t xml:space="preserve"> § 4 ust. 2 </w:t>
      </w:r>
      <w:r w:rsidRPr="00C84512">
        <w:rPr>
          <w:rFonts w:asciiTheme="minorHAnsi" w:hAnsiTheme="minorHAnsi" w:cstheme="minorHAnsi"/>
          <w:sz w:val="22"/>
          <w:lang w:val="pl-PL"/>
        </w:rPr>
        <w:t xml:space="preserve">umowy. </w:t>
      </w:r>
    </w:p>
    <w:p w:rsidR="00856681" w:rsidRPr="00C84512" w:rsidRDefault="005A65ED" w:rsidP="00C84512">
      <w:pPr>
        <w:numPr>
          <w:ilvl w:val="0"/>
          <w:numId w:val="25"/>
        </w:numPr>
        <w:spacing w:line="276" w:lineRule="auto"/>
        <w:ind w:left="345" w:right="1" w:hanging="345"/>
        <w:rPr>
          <w:rFonts w:asciiTheme="minorHAnsi" w:hAnsiTheme="minorHAnsi" w:cstheme="minorHAnsi"/>
          <w:sz w:val="22"/>
          <w:lang w:val="pl-PL"/>
        </w:rPr>
      </w:pPr>
      <w:r w:rsidRPr="00C84512">
        <w:rPr>
          <w:rFonts w:asciiTheme="minorHAnsi" w:hAnsiTheme="minorHAnsi" w:cstheme="minorHAnsi"/>
          <w:sz w:val="22"/>
          <w:lang w:val="pl-PL"/>
        </w:rPr>
        <w:t xml:space="preserve">W sprawach nieuregulowanych niniejszym paragrafem zastosowanie znajdują przepisy ustawy - Prawo zamówień publicznych regulujące możliwość zmiany umowy, w tym przepisy umożliwiające dokonywanie nieistotnych zmian umowy. </w:t>
      </w:r>
    </w:p>
    <w:p w:rsidR="00856681" w:rsidRPr="006C308B" w:rsidRDefault="005A65ED" w:rsidP="000C4008">
      <w:pPr>
        <w:spacing w:after="6" w:line="276" w:lineRule="auto"/>
        <w:ind w:left="720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 </w:t>
      </w:r>
    </w:p>
    <w:p w:rsidR="00856681" w:rsidRPr="006C308B" w:rsidRDefault="00956D4C" w:rsidP="000C4008">
      <w:pPr>
        <w:spacing w:after="18" w:line="276" w:lineRule="auto"/>
        <w:ind w:left="10" w:right="1" w:hanging="10"/>
        <w:jc w:val="center"/>
        <w:rPr>
          <w:rFonts w:asciiTheme="minorHAnsi" w:hAnsiTheme="minorHAnsi" w:cstheme="minorHAnsi"/>
          <w:sz w:val="22"/>
          <w:lang w:val="pl-PL"/>
        </w:rPr>
      </w:pPr>
      <w:r>
        <w:rPr>
          <w:rFonts w:asciiTheme="minorHAnsi" w:hAnsiTheme="minorHAnsi" w:cstheme="minorHAnsi"/>
          <w:b/>
          <w:sz w:val="22"/>
          <w:lang w:val="pl-PL"/>
        </w:rPr>
        <w:t>§ 15</w:t>
      </w:r>
      <w:r w:rsidR="005A65ED" w:rsidRPr="006C308B">
        <w:rPr>
          <w:rFonts w:asciiTheme="minorHAnsi" w:hAnsiTheme="minorHAnsi" w:cstheme="minorHAnsi"/>
          <w:b/>
          <w:sz w:val="22"/>
          <w:lang w:val="pl-PL"/>
        </w:rPr>
        <w:t xml:space="preserve"> </w:t>
      </w:r>
    </w:p>
    <w:p w:rsidR="00856681" w:rsidRPr="006C308B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>Rozwiązanie umowy</w:t>
      </w:r>
      <w:r w:rsidRPr="006C308B">
        <w:rPr>
          <w:rFonts w:asciiTheme="minorHAnsi" w:hAnsiTheme="minorHAnsi" w:cstheme="minorHAnsi"/>
          <w:b w:val="0"/>
          <w:sz w:val="22"/>
          <w:lang w:val="pl-PL"/>
        </w:rPr>
        <w:t xml:space="preserve"> </w:t>
      </w:r>
    </w:p>
    <w:p w:rsidR="00856681" w:rsidRPr="006C308B" w:rsidRDefault="005A65ED" w:rsidP="000C4008">
      <w:pPr>
        <w:spacing w:line="276" w:lineRule="auto"/>
        <w:ind w:left="0" w:right="1" w:firstLine="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Zamawiający ma prawo rozwiązać umowę, jeżeli zajdzie co najmniej jedna z następujących okoliczności: </w:t>
      </w:r>
    </w:p>
    <w:p w:rsidR="00856681" w:rsidRPr="006C308B" w:rsidRDefault="005A65ED" w:rsidP="000C4008">
      <w:pPr>
        <w:numPr>
          <w:ilvl w:val="0"/>
          <w:numId w:val="29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zmiana umowy została dokonana z naruszeniem art. 144 ust. 1-1b, 1d i 1e ustawy - Prawo zamówień publicznych; </w:t>
      </w:r>
    </w:p>
    <w:p w:rsidR="00856681" w:rsidRPr="006C308B" w:rsidRDefault="005A65ED" w:rsidP="000C4008">
      <w:pPr>
        <w:numPr>
          <w:ilvl w:val="0"/>
          <w:numId w:val="29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Wykonawca w chwili zawarcia umowy podlegał wykluczeniu z postępowania na podstawie art. 24 ust. 1 ustawy  - Prawo zamówień publicznych. </w:t>
      </w:r>
    </w:p>
    <w:p w:rsidR="00522CE1" w:rsidRPr="00660E79" w:rsidRDefault="00522CE1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  <w:lang w:val="pl-PL"/>
        </w:rPr>
      </w:pPr>
    </w:p>
    <w:p w:rsidR="00956D4C" w:rsidRDefault="00956D4C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§ 16</w:t>
      </w:r>
      <w:r w:rsidR="005A65ED" w:rsidRPr="006C308B">
        <w:rPr>
          <w:rFonts w:asciiTheme="minorHAnsi" w:hAnsiTheme="minorHAnsi" w:cstheme="minorHAnsi"/>
          <w:sz w:val="22"/>
        </w:rPr>
        <w:t xml:space="preserve"> </w:t>
      </w:r>
    </w:p>
    <w:p w:rsidR="00856681" w:rsidRPr="006C308B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</w:rPr>
      </w:pPr>
      <w:proofErr w:type="spellStart"/>
      <w:r w:rsidRPr="006C308B">
        <w:rPr>
          <w:rFonts w:asciiTheme="minorHAnsi" w:hAnsiTheme="minorHAnsi" w:cstheme="minorHAnsi"/>
          <w:sz w:val="22"/>
        </w:rPr>
        <w:t>Spory</w:t>
      </w:r>
      <w:proofErr w:type="spellEnd"/>
      <w:r w:rsidRPr="006C308B">
        <w:rPr>
          <w:rFonts w:asciiTheme="minorHAnsi" w:hAnsiTheme="minorHAnsi" w:cstheme="minorHAnsi"/>
          <w:b w:val="0"/>
          <w:sz w:val="22"/>
        </w:rPr>
        <w:t xml:space="preserve"> </w:t>
      </w:r>
    </w:p>
    <w:p w:rsidR="00856681" w:rsidRPr="006C308B" w:rsidRDefault="005A65ED" w:rsidP="000C4008">
      <w:pPr>
        <w:numPr>
          <w:ilvl w:val="0"/>
          <w:numId w:val="30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razie powstania sporu na tle wykonania niniejszej umowy, strony zobowiązane są przede wszystkim  do wyczerpania drogi wzajemnego porozumienia.  </w:t>
      </w:r>
    </w:p>
    <w:p w:rsidR="00856681" w:rsidRPr="006C308B" w:rsidRDefault="005A65ED" w:rsidP="000C4008">
      <w:pPr>
        <w:numPr>
          <w:ilvl w:val="0"/>
          <w:numId w:val="30"/>
        </w:numPr>
        <w:spacing w:line="276" w:lineRule="auto"/>
        <w:ind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przypadku, jeśli wzajemne porozumienie nie doprowadzi do załatwienia sprawy w sposób zadawalający obie strony – spór rozpatrywany będzie przez właściwy dla siedziby Zamawiającego rzeczowo sąd powszechny we Wrocławiu.  </w:t>
      </w:r>
    </w:p>
    <w:p w:rsidR="00522CE1" w:rsidRDefault="00522CE1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  <w:lang w:val="pl-PL"/>
        </w:rPr>
      </w:pPr>
    </w:p>
    <w:p w:rsidR="00956D4C" w:rsidRDefault="00956D4C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  <w:lang w:val="pl-PL"/>
        </w:rPr>
      </w:pPr>
      <w:r>
        <w:rPr>
          <w:rFonts w:asciiTheme="minorHAnsi" w:hAnsiTheme="minorHAnsi" w:cstheme="minorHAnsi"/>
          <w:sz w:val="22"/>
          <w:lang w:val="pl-PL"/>
        </w:rPr>
        <w:t>§ 17</w:t>
      </w:r>
      <w:r w:rsidR="005A65ED" w:rsidRPr="006C308B">
        <w:rPr>
          <w:rFonts w:asciiTheme="minorHAnsi" w:hAnsiTheme="minorHAnsi" w:cstheme="minorHAnsi"/>
          <w:sz w:val="22"/>
          <w:lang w:val="pl-PL"/>
        </w:rPr>
        <w:t xml:space="preserve"> </w:t>
      </w:r>
    </w:p>
    <w:p w:rsidR="00856681" w:rsidRPr="006C308B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>Postanowienia końcowe</w:t>
      </w:r>
      <w:r w:rsidRPr="006C308B">
        <w:rPr>
          <w:rFonts w:asciiTheme="minorHAnsi" w:hAnsiTheme="minorHAnsi" w:cstheme="minorHAnsi"/>
          <w:b w:val="0"/>
          <w:sz w:val="22"/>
          <w:lang w:val="pl-PL"/>
        </w:rPr>
        <w:t xml:space="preserve"> </w:t>
      </w:r>
    </w:p>
    <w:p w:rsidR="00856681" w:rsidRPr="006C308B" w:rsidRDefault="005A65ED" w:rsidP="000C4008">
      <w:pPr>
        <w:spacing w:line="276" w:lineRule="auto"/>
        <w:ind w:left="0" w:right="1" w:firstLine="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W sprawach nieuregulowanych niniejszą umową mają zastosowanie obowiązujące przepisy prawa,  a w szczególności: przepisy ustawy - Prawo zamówień publicznych; przepisy ustawy - Prawo budowlane  wraz z przepisami wykonawczymi oraz przepisy Kodeksu cywilnego.  </w:t>
      </w:r>
    </w:p>
    <w:p w:rsidR="00856681" w:rsidRPr="006C308B" w:rsidRDefault="005A65ED" w:rsidP="000C4008">
      <w:pPr>
        <w:spacing w:after="11" w:line="276" w:lineRule="auto"/>
        <w:ind w:left="0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 </w:t>
      </w:r>
    </w:p>
    <w:p w:rsidR="00856681" w:rsidRPr="006C308B" w:rsidRDefault="005A65ED" w:rsidP="000C4008">
      <w:pPr>
        <w:pStyle w:val="Nagwek1"/>
        <w:spacing w:line="276" w:lineRule="auto"/>
        <w:ind w:left="10" w:right="1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§ </w:t>
      </w:r>
      <w:r w:rsidR="00956D4C">
        <w:rPr>
          <w:rFonts w:asciiTheme="minorHAnsi" w:hAnsiTheme="minorHAnsi" w:cstheme="minorHAnsi"/>
          <w:sz w:val="22"/>
          <w:lang w:val="pl-PL"/>
        </w:rPr>
        <w:t>18</w:t>
      </w:r>
    </w:p>
    <w:p w:rsidR="00856681" w:rsidRPr="006C308B" w:rsidRDefault="005A65ED" w:rsidP="000C4008">
      <w:pPr>
        <w:spacing w:line="276" w:lineRule="auto"/>
        <w:ind w:left="0" w:right="1" w:firstLine="0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Umowę niniejszą sporządza się w 2 jednobrzmiących egzemplarzach po 1 egzemplarzu dla każdej ze stron. </w:t>
      </w:r>
    </w:p>
    <w:p w:rsidR="00856681" w:rsidRPr="006C308B" w:rsidRDefault="005A65ED" w:rsidP="000C4008">
      <w:pPr>
        <w:spacing w:after="0" w:line="276" w:lineRule="auto"/>
        <w:ind w:left="0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sz w:val="22"/>
          <w:lang w:val="pl-PL"/>
        </w:rPr>
        <w:t xml:space="preserve"> </w:t>
      </w:r>
    </w:p>
    <w:p w:rsidR="00856681" w:rsidRPr="006C308B" w:rsidRDefault="005A65ED" w:rsidP="000C4008">
      <w:pPr>
        <w:spacing w:after="0" w:line="276" w:lineRule="auto"/>
        <w:ind w:left="0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 </w:t>
      </w:r>
    </w:p>
    <w:p w:rsidR="00856681" w:rsidRPr="006C308B" w:rsidRDefault="005A65ED" w:rsidP="000C4008">
      <w:pPr>
        <w:spacing w:after="0" w:line="276" w:lineRule="auto"/>
        <w:ind w:left="0" w:right="1" w:firstLine="0"/>
        <w:jc w:val="left"/>
        <w:rPr>
          <w:rFonts w:asciiTheme="minorHAnsi" w:hAnsiTheme="minorHAnsi" w:cstheme="minorHAnsi"/>
          <w:sz w:val="22"/>
          <w:lang w:val="pl-PL"/>
        </w:rPr>
      </w:pP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 </w:t>
      </w:r>
    </w:p>
    <w:p w:rsidR="00856681" w:rsidRDefault="005A65ED" w:rsidP="000C4008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left="-15" w:right="1" w:firstLine="0"/>
        <w:jc w:val="left"/>
        <w:rPr>
          <w:rFonts w:asciiTheme="minorHAnsi" w:hAnsiTheme="minorHAnsi" w:cstheme="minorHAnsi"/>
          <w:sz w:val="22"/>
        </w:rPr>
      </w:pPr>
      <w:r w:rsidRPr="006C308B">
        <w:rPr>
          <w:rFonts w:asciiTheme="minorHAnsi" w:hAnsiTheme="minorHAnsi" w:cstheme="minorHAnsi"/>
          <w:b/>
          <w:sz w:val="22"/>
          <w:lang w:val="pl-PL"/>
        </w:rPr>
        <w:t xml:space="preserve"> </w:t>
      </w:r>
      <w:r w:rsidRPr="006C308B">
        <w:rPr>
          <w:rFonts w:asciiTheme="minorHAnsi" w:hAnsiTheme="minorHAnsi" w:cstheme="minorHAnsi"/>
          <w:b/>
          <w:sz w:val="22"/>
        </w:rPr>
        <w:t xml:space="preserve">ZAMAWIAJĄCY  </w:t>
      </w:r>
      <w:r w:rsidRPr="006C308B">
        <w:rPr>
          <w:rFonts w:asciiTheme="minorHAnsi" w:hAnsiTheme="minorHAnsi" w:cstheme="minorHAnsi"/>
          <w:b/>
          <w:sz w:val="22"/>
        </w:rPr>
        <w:tab/>
        <w:t xml:space="preserve"> </w:t>
      </w:r>
      <w:r w:rsidRPr="006C308B">
        <w:rPr>
          <w:rFonts w:asciiTheme="minorHAnsi" w:hAnsiTheme="minorHAnsi" w:cstheme="minorHAnsi"/>
          <w:b/>
          <w:sz w:val="22"/>
        </w:rPr>
        <w:tab/>
        <w:t xml:space="preserve"> </w:t>
      </w:r>
      <w:r w:rsidRPr="006C308B">
        <w:rPr>
          <w:rFonts w:asciiTheme="minorHAnsi" w:hAnsiTheme="minorHAnsi" w:cstheme="minorHAnsi"/>
          <w:b/>
          <w:sz w:val="22"/>
        </w:rPr>
        <w:tab/>
        <w:t xml:space="preserve"> </w:t>
      </w:r>
      <w:r w:rsidRPr="006C308B">
        <w:rPr>
          <w:rFonts w:asciiTheme="minorHAnsi" w:hAnsiTheme="minorHAnsi" w:cstheme="minorHAnsi"/>
          <w:b/>
          <w:sz w:val="22"/>
        </w:rPr>
        <w:tab/>
        <w:t xml:space="preserve"> </w:t>
      </w:r>
      <w:r w:rsidRPr="006C308B">
        <w:rPr>
          <w:rFonts w:asciiTheme="minorHAnsi" w:hAnsiTheme="minorHAnsi" w:cstheme="minorHAnsi"/>
          <w:b/>
          <w:sz w:val="22"/>
        </w:rPr>
        <w:tab/>
        <w:t xml:space="preserve"> </w:t>
      </w:r>
      <w:r w:rsidRPr="006C308B">
        <w:rPr>
          <w:rFonts w:asciiTheme="minorHAnsi" w:hAnsiTheme="minorHAnsi" w:cstheme="minorHAnsi"/>
          <w:b/>
          <w:sz w:val="22"/>
        </w:rPr>
        <w:tab/>
        <w:t xml:space="preserve"> </w:t>
      </w:r>
      <w:r w:rsidRPr="006C308B">
        <w:rPr>
          <w:rFonts w:asciiTheme="minorHAnsi" w:hAnsiTheme="minorHAnsi" w:cstheme="minorHAnsi"/>
          <w:b/>
          <w:sz w:val="22"/>
        </w:rPr>
        <w:tab/>
        <w:t xml:space="preserve"> </w:t>
      </w:r>
      <w:r w:rsidRPr="006C308B">
        <w:rPr>
          <w:rFonts w:asciiTheme="minorHAnsi" w:hAnsiTheme="minorHAnsi" w:cstheme="minorHAnsi"/>
          <w:b/>
          <w:sz w:val="22"/>
        </w:rPr>
        <w:tab/>
        <w:t xml:space="preserve"> </w:t>
      </w:r>
      <w:r w:rsidRPr="006C308B">
        <w:rPr>
          <w:rFonts w:asciiTheme="minorHAnsi" w:hAnsiTheme="minorHAnsi" w:cstheme="minorHAnsi"/>
          <w:b/>
          <w:sz w:val="22"/>
        </w:rPr>
        <w:tab/>
        <w:t>WYKONAWCA</w:t>
      </w:r>
      <w:r w:rsidRPr="006C308B">
        <w:rPr>
          <w:rFonts w:asciiTheme="minorHAnsi" w:hAnsiTheme="minorHAnsi" w:cstheme="minorHAnsi"/>
          <w:sz w:val="22"/>
        </w:rPr>
        <w:t xml:space="preserve"> </w:t>
      </w:r>
    </w:p>
    <w:p w:rsidR="000E4BA5" w:rsidRDefault="000E4BA5" w:rsidP="000C4008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left="-15" w:right="1" w:firstLine="0"/>
        <w:jc w:val="left"/>
        <w:rPr>
          <w:rFonts w:asciiTheme="minorHAnsi" w:hAnsiTheme="minorHAnsi" w:cstheme="minorHAnsi"/>
          <w:sz w:val="22"/>
        </w:rPr>
      </w:pPr>
    </w:p>
    <w:p w:rsidR="000E4BA5" w:rsidRDefault="000E4BA5" w:rsidP="000C4008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left="-15" w:right="1" w:firstLine="0"/>
        <w:jc w:val="left"/>
        <w:rPr>
          <w:rFonts w:asciiTheme="minorHAnsi" w:hAnsiTheme="minorHAnsi" w:cstheme="minorHAnsi"/>
          <w:sz w:val="22"/>
        </w:rPr>
      </w:pPr>
    </w:p>
    <w:p w:rsidR="000E4BA5" w:rsidRDefault="000E4BA5" w:rsidP="000C4008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left="-15" w:right="1" w:firstLine="0"/>
        <w:jc w:val="left"/>
        <w:rPr>
          <w:rFonts w:asciiTheme="minorHAnsi" w:hAnsiTheme="minorHAnsi" w:cstheme="minorHAnsi"/>
          <w:sz w:val="22"/>
        </w:rPr>
      </w:pPr>
    </w:p>
    <w:p w:rsidR="000E4BA5" w:rsidRDefault="000E4BA5" w:rsidP="000C4008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left="-15" w:right="1" w:firstLine="0"/>
        <w:jc w:val="left"/>
        <w:rPr>
          <w:rFonts w:asciiTheme="minorHAnsi" w:hAnsiTheme="minorHAnsi" w:cstheme="minorHAnsi"/>
          <w:sz w:val="22"/>
        </w:rPr>
      </w:pPr>
    </w:p>
    <w:p w:rsidR="000E4BA5" w:rsidRDefault="000E4BA5" w:rsidP="000C4008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left="-15" w:right="1" w:firstLine="0"/>
        <w:jc w:val="left"/>
        <w:rPr>
          <w:rFonts w:asciiTheme="minorHAnsi" w:hAnsiTheme="minorHAnsi" w:cstheme="minorHAnsi"/>
          <w:sz w:val="22"/>
        </w:rPr>
      </w:pPr>
    </w:p>
    <w:p w:rsidR="000E4BA5" w:rsidRDefault="000E4BA5" w:rsidP="000C4008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left="-15" w:right="1" w:firstLine="0"/>
        <w:jc w:val="left"/>
        <w:rPr>
          <w:rFonts w:asciiTheme="minorHAnsi" w:hAnsiTheme="minorHAnsi" w:cstheme="minorHAnsi"/>
          <w:sz w:val="22"/>
        </w:rPr>
      </w:pPr>
    </w:p>
    <w:p w:rsidR="000E4BA5" w:rsidRDefault="000E4BA5" w:rsidP="000C4008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left="-15" w:right="1" w:firstLine="0"/>
        <w:jc w:val="left"/>
        <w:rPr>
          <w:rFonts w:asciiTheme="minorHAnsi" w:hAnsiTheme="minorHAnsi" w:cstheme="minorHAnsi"/>
          <w:sz w:val="22"/>
        </w:rPr>
      </w:pPr>
    </w:p>
    <w:p w:rsidR="000E4BA5" w:rsidRDefault="000E4BA5" w:rsidP="000C4008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left="-15" w:right="1" w:firstLine="0"/>
        <w:jc w:val="left"/>
        <w:rPr>
          <w:rFonts w:asciiTheme="minorHAnsi" w:hAnsiTheme="minorHAnsi" w:cstheme="minorHAnsi"/>
          <w:sz w:val="22"/>
        </w:rPr>
      </w:pPr>
    </w:p>
    <w:p w:rsidR="000E4BA5" w:rsidRDefault="000E4BA5" w:rsidP="000C4008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left="-15" w:right="1" w:firstLine="0"/>
        <w:jc w:val="left"/>
        <w:rPr>
          <w:rFonts w:asciiTheme="minorHAnsi" w:hAnsiTheme="minorHAnsi" w:cstheme="minorHAnsi"/>
          <w:sz w:val="22"/>
        </w:rPr>
      </w:pPr>
    </w:p>
    <w:p w:rsidR="000E4BA5" w:rsidRDefault="000E4BA5" w:rsidP="000C4008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left="-15" w:right="1" w:firstLine="0"/>
        <w:jc w:val="left"/>
        <w:rPr>
          <w:rFonts w:asciiTheme="minorHAnsi" w:hAnsiTheme="minorHAnsi" w:cstheme="minorHAnsi"/>
          <w:sz w:val="22"/>
        </w:rPr>
      </w:pPr>
    </w:p>
    <w:p w:rsidR="00215597" w:rsidRDefault="00215597" w:rsidP="000E4B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right="1"/>
        <w:jc w:val="left"/>
        <w:rPr>
          <w:rFonts w:asciiTheme="minorHAnsi" w:hAnsiTheme="minorHAnsi" w:cstheme="minorHAnsi"/>
          <w:sz w:val="22"/>
        </w:rPr>
      </w:pPr>
    </w:p>
    <w:p w:rsidR="00215597" w:rsidRDefault="00215597" w:rsidP="000E4B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right="1"/>
        <w:jc w:val="left"/>
        <w:rPr>
          <w:rFonts w:asciiTheme="minorHAnsi" w:hAnsiTheme="minorHAnsi" w:cstheme="minorHAnsi"/>
          <w:sz w:val="22"/>
        </w:rPr>
      </w:pPr>
    </w:p>
    <w:p w:rsidR="00215597" w:rsidRDefault="00215597" w:rsidP="000E4B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right="1"/>
        <w:jc w:val="left"/>
        <w:rPr>
          <w:rFonts w:asciiTheme="minorHAnsi" w:hAnsiTheme="minorHAnsi" w:cstheme="minorHAnsi"/>
          <w:sz w:val="22"/>
        </w:rPr>
      </w:pPr>
    </w:p>
    <w:p w:rsidR="00215597" w:rsidRDefault="00215597" w:rsidP="000E4B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right="1"/>
        <w:jc w:val="left"/>
        <w:rPr>
          <w:rFonts w:asciiTheme="minorHAnsi" w:hAnsiTheme="minorHAnsi" w:cstheme="minorHAnsi"/>
          <w:sz w:val="22"/>
        </w:rPr>
      </w:pPr>
    </w:p>
    <w:p w:rsidR="00215597" w:rsidRDefault="00215597" w:rsidP="000E4B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right="1"/>
        <w:jc w:val="left"/>
        <w:rPr>
          <w:rFonts w:asciiTheme="minorHAnsi" w:hAnsiTheme="minorHAnsi" w:cstheme="minorHAnsi"/>
          <w:sz w:val="22"/>
        </w:rPr>
      </w:pPr>
    </w:p>
    <w:p w:rsidR="00215597" w:rsidRDefault="00215597" w:rsidP="000E4B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right="1"/>
        <w:jc w:val="left"/>
        <w:rPr>
          <w:rFonts w:asciiTheme="minorHAnsi" w:hAnsiTheme="minorHAnsi" w:cstheme="minorHAnsi"/>
          <w:sz w:val="22"/>
        </w:rPr>
      </w:pPr>
    </w:p>
    <w:p w:rsidR="00215597" w:rsidRDefault="00215597" w:rsidP="000E4B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right="1"/>
        <w:jc w:val="left"/>
        <w:rPr>
          <w:rFonts w:asciiTheme="minorHAnsi" w:hAnsiTheme="minorHAnsi" w:cstheme="minorHAnsi"/>
          <w:sz w:val="22"/>
        </w:rPr>
      </w:pPr>
    </w:p>
    <w:p w:rsidR="00215597" w:rsidRDefault="00215597" w:rsidP="000E4B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right="1"/>
        <w:jc w:val="left"/>
        <w:rPr>
          <w:rFonts w:asciiTheme="minorHAnsi" w:hAnsiTheme="minorHAnsi" w:cstheme="minorHAnsi"/>
          <w:sz w:val="22"/>
        </w:rPr>
      </w:pPr>
    </w:p>
    <w:p w:rsidR="00215597" w:rsidRDefault="00215597" w:rsidP="000E4B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right="1"/>
        <w:jc w:val="left"/>
        <w:rPr>
          <w:rFonts w:asciiTheme="minorHAnsi" w:hAnsiTheme="minorHAnsi" w:cstheme="minorHAnsi"/>
          <w:sz w:val="22"/>
        </w:rPr>
      </w:pPr>
    </w:p>
    <w:p w:rsidR="00215597" w:rsidRDefault="00215597" w:rsidP="000E4B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right="1"/>
        <w:jc w:val="left"/>
        <w:rPr>
          <w:rFonts w:asciiTheme="minorHAnsi" w:hAnsiTheme="minorHAnsi" w:cstheme="minorHAnsi"/>
          <w:sz w:val="22"/>
        </w:rPr>
      </w:pPr>
    </w:p>
    <w:p w:rsidR="00215597" w:rsidRDefault="00215597" w:rsidP="000E4B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right="1"/>
        <w:jc w:val="left"/>
        <w:rPr>
          <w:rFonts w:asciiTheme="minorHAnsi" w:hAnsiTheme="minorHAnsi" w:cstheme="minorHAnsi"/>
          <w:sz w:val="22"/>
        </w:rPr>
      </w:pPr>
    </w:p>
    <w:p w:rsidR="00215597" w:rsidRDefault="00215597" w:rsidP="000E4B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right="1"/>
        <w:jc w:val="left"/>
        <w:rPr>
          <w:rFonts w:asciiTheme="minorHAnsi" w:hAnsiTheme="minorHAnsi" w:cstheme="minorHAnsi"/>
          <w:sz w:val="22"/>
        </w:rPr>
      </w:pPr>
    </w:p>
    <w:p w:rsidR="000E4BA5" w:rsidRPr="000E4BA5" w:rsidRDefault="000E4BA5" w:rsidP="000E4BA5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right" w:pos="9079"/>
        </w:tabs>
        <w:spacing w:after="4" w:line="276" w:lineRule="auto"/>
        <w:ind w:right="1"/>
        <w:jc w:val="lef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*</w:t>
      </w:r>
      <w:proofErr w:type="spellStart"/>
      <w:r w:rsidRPr="000E4BA5">
        <w:rPr>
          <w:rFonts w:asciiTheme="minorHAnsi" w:hAnsiTheme="minorHAnsi" w:cstheme="minorHAnsi"/>
          <w:sz w:val="22"/>
        </w:rPr>
        <w:t>Niepotrzebne</w:t>
      </w:r>
      <w:proofErr w:type="spellEnd"/>
      <w:r w:rsidRPr="000E4BA5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0E4BA5">
        <w:rPr>
          <w:rFonts w:asciiTheme="minorHAnsi" w:hAnsiTheme="minorHAnsi" w:cstheme="minorHAnsi"/>
          <w:sz w:val="22"/>
        </w:rPr>
        <w:t>skreślić</w:t>
      </w:r>
      <w:proofErr w:type="spellEnd"/>
    </w:p>
    <w:sectPr w:rsidR="000E4BA5" w:rsidRPr="000E4BA5" w:rsidSect="00660E79">
      <w:footerReference w:type="even" r:id="rId8"/>
      <w:footerReference w:type="default" r:id="rId9"/>
      <w:footerReference w:type="first" r:id="rId10"/>
      <w:pgSz w:w="11906" w:h="16838"/>
      <w:pgMar w:top="851" w:right="991" w:bottom="1554" w:left="1416" w:header="720" w:footer="71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8A5" w:rsidRDefault="006B38A5">
      <w:pPr>
        <w:spacing w:after="0" w:line="240" w:lineRule="auto"/>
      </w:pPr>
      <w:r>
        <w:separator/>
      </w:r>
    </w:p>
  </w:endnote>
  <w:endnote w:type="continuationSeparator" w:id="0">
    <w:p w:rsidR="006B38A5" w:rsidRDefault="006B3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08B" w:rsidRDefault="006C308B">
    <w:pPr>
      <w:spacing w:after="0" w:line="259" w:lineRule="auto"/>
      <w:ind w:left="0" w:right="3" w:firstLine="0"/>
      <w:jc w:val="right"/>
    </w:pPr>
    <w:r>
      <w:t xml:space="preserve">str. </w:t>
    </w:r>
    <w:r w:rsidR="00933BE6">
      <w:fldChar w:fldCharType="begin"/>
    </w:r>
    <w:r w:rsidR="00303749">
      <w:instrText xml:space="preserve"> PAGE   \* MERGEFORMAT </w:instrText>
    </w:r>
    <w:r w:rsidR="00933BE6">
      <w:fldChar w:fldCharType="separate"/>
    </w:r>
    <w:r w:rsidR="00E021E0">
      <w:rPr>
        <w:noProof/>
      </w:rPr>
      <w:t>10</w:t>
    </w:r>
    <w:r w:rsidR="00933BE6">
      <w:rPr>
        <w:noProof/>
      </w:rPr>
      <w:fldChar w:fldCharType="end"/>
    </w:r>
    <w:r>
      <w:t xml:space="preserve"> </w:t>
    </w:r>
  </w:p>
  <w:p w:rsidR="006C308B" w:rsidRDefault="006C308B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08B" w:rsidRDefault="006C308B">
    <w:pPr>
      <w:spacing w:after="0" w:line="259" w:lineRule="auto"/>
      <w:ind w:left="0" w:right="3" w:firstLine="0"/>
      <w:jc w:val="right"/>
    </w:pPr>
    <w:r>
      <w:t xml:space="preserve">str. </w:t>
    </w:r>
    <w:r w:rsidR="00933BE6">
      <w:fldChar w:fldCharType="begin"/>
    </w:r>
    <w:r w:rsidR="00303749">
      <w:instrText xml:space="preserve"> PAGE   \* MERGEFORMAT </w:instrText>
    </w:r>
    <w:r w:rsidR="00933BE6">
      <w:fldChar w:fldCharType="separate"/>
    </w:r>
    <w:r w:rsidR="00E021E0">
      <w:rPr>
        <w:noProof/>
      </w:rPr>
      <w:t>11</w:t>
    </w:r>
    <w:r w:rsidR="00933BE6">
      <w:rPr>
        <w:noProof/>
      </w:rPr>
      <w:fldChar w:fldCharType="end"/>
    </w:r>
    <w:r>
      <w:t xml:space="preserve"> </w:t>
    </w:r>
  </w:p>
  <w:p w:rsidR="006C308B" w:rsidRDefault="006C308B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08B" w:rsidRDefault="006C308B">
    <w:pPr>
      <w:spacing w:after="0" w:line="259" w:lineRule="auto"/>
      <w:ind w:left="0" w:right="3" w:firstLine="0"/>
      <w:jc w:val="right"/>
    </w:pPr>
    <w:r>
      <w:t xml:space="preserve">str. </w:t>
    </w:r>
    <w:r w:rsidR="00933BE6">
      <w:fldChar w:fldCharType="begin"/>
    </w:r>
    <w:r w:rsidR="00303749">
      <w:instrText xml:space="preserve"> PAGE   \* MERGEFORMAT </w:instrText>
    </w:r>
    <w:r w:rsidR="00933BE6">
      <w:fldChar w:fldCharType="separate"/>
    </w:r>
    <w:r>
      <w:t>10</w:t>
    </w:r>
    <w:r w:rsidR="00933BE6">
      <w:fldChar w:fldCharType="end"/>
    </w:r>
    <w:r>
      <w:t xml:space="preserve"> </w:t>
    </w:r>
  </w:p>
  <w:p w:rsidR="006C308B" w:rsidRDefault="006C308B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8A5" w:rsidRDefault="006B38A5">
      <w:pPr>
        <w:spacing w:after="0" w:line="240" w:lineRule="auto"/>
      </w:pPr>
      <w:r>
        <w:separator/>
      </w:r>
    </w:p>
  </w:footnote>
  <w:footnote w:type="continuationSeparator" w:id="0">
    <w:p w:rsidR="006B38A5" w:rsidRDefault="006B3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7912"/>
    <w:multiLevelType w:val="hybridMultilevel"/>
    <w:tmpl w:val="F0A234AA"/>
    <w:lvl w:ilvl="0" w:tplc="E5300D1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872D02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EE6A3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2B6F84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448A8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ADEB5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9E2609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7747F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21E21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8240F3"/>
    <w:multiLevelType w:val="hybridMultilevel"/>
    <w:tmpl w:val="E17034B2"/>
    <w:lvl w:ilvl="0" w:tplc="DCC866A2">
      <w:start w:val="1"/>
      <w:numFmt w:val="decimal"/>
      <w:lvlText w:val="%1."/>
      <w:lvlJc w:val="left"/>
      <w:pPr>
        <w:ind w:left="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single" w:color="000000"/>
        <w:bdr w:val="none" w:sz="0" w:space="0" w:color="auto"/>
        <w:shd w:val="clear" w:color="auto" w:fill="auto"/>
        <w:vertAlign w:val="baseline"/>
      </w:rPr>
    </w:lvl>
    <w:lvl w:ilvl="1" w:tplc="B53C3B88">
      <w:start w:val="1"/>
      <w:numFmt w:val="decimal"/>
      <w:lvlText w:val="%2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E6866A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C2890B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6C6D59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D8D79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C5855F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9E4CA3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C2ADA1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EB4476F"/>
    <w:multiLevelType w:val="hybridMultilevel"/>
    <w:tmpl w:val="477E1636"/>
    <w:lvl w:ilvl="0" w:tplc="04150017">
      <w:start w:val="1"/>
      <w:numFmt w:val="lowerLetter"/>
      <w:lvlText w:val="%1)"/>
      <w:lvlJc w:val="left"/>
      <w:pPr>
        <w:ind w:left="427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3CDD06">
      <w:start w:val="1"/>
      <w:numFmt w:val="decimal"/>
      <w:lvlText w:val="%2)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2CC23D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230BF4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50BC8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1164CC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306F61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25A34A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14ABC6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36B2EA3"/>
    <w:multiLevelType w:val="hybridMultilevel"/>
    <w:tmpl w:val="B73286F2"/>
    <w:lvl w:ilvl="0" w:tplc="6C6A82E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92CFD62">
      <w:start w:val="1"/>
      <w:numFmt w:val="decimal"/>
      <w:lvlText w:val="%2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1A60F9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776BA3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AE00B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E080AA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7E2000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03636A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848BBA4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61B2E8E"/>
    <w:multiLevelType w:val="hybridMultilevel"/>
    <w:tmpl w:val="8F262DD0"/>
    <w:lvl w:ilvl="0" w:tplc="D0BAFA4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C0852"/>
    <w:multiLevelType w:val="hybridMultilevel"/>
    <w:tmpl w:val="BB7C323E"/>
    <w:lvl w:ilvl="0" w:tplc="DCD46C1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AC0E0B8">
      <w:start w:val="1"/>
      <w:numFmt w:val="decimal"/>
      <w:lvlText w:val="%2)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3C0A52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54658C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561D9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14C085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9D6AD4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ACA7E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762300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8AB1B66"/>
    <w:multiLevelType w:val="hybridMultilevel"/>
    <w:tmpl w:val="B552C01C"/>
    <w:lvl w:ilvl="0" w:tplc="A0E600CC">
      <w:start w:val="1"/>
      <w:numFmt w:val="decimal"/>
      <w:lvlText w:val="%1.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78E7D0">
      <w:start w:val="1"/>
      <w:numFmt w:val="decimal"/>
      <w:lvlText w:val="%2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6967B70">
      <w:start w:val="1"/>
      <w:numFmt w:val="lowerLetter"/>
      <w:lvlText w:val="%3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BC8F4C2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AEA856E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A230A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CD616F4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0E68574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724947A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E276CF8"/>
    <w:multiLevelType w:val="hybridMultilevel"/>
    <w:tmpl w:val="722C653E"/>
    <w:lvl w:ilvl="0" w:tplc="743ED384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E3A15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84219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572DE8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8AC9F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66C2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F66CF0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988FDD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17824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10D3631"/>
    <w:multiLevelType w:val="hybridMultilevel"/>
    <w:tmpl w:val="63C29A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B686E"/>
    <w:multiLevelType w:val="hybridMultilevel"/>
    <w:tmpl w:val="1E8C43A2"/>
    <w:lvl w:ilvl="0" w:tplc="F5601FD2">
      <w:start w:val="1"/>
      <w:numFmt w:val="lowerLetter"/>
      <w:lvlText w:val="%1)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17A631C">
      <w:start w:val="1"/>
      <w:numFmt w:val="lowerLetter"/>
      <w:lvlText w:val="%2"/>
      <w:lvlJc w:val="left"/>
      <w:pPr>
        <w:ind w:left="17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E581F62">
      <w:start w:val="1"/>
      <w:numFmt w:val="lowerRoman"/>
      <w:lvlText w:val="%3"/>
      <w:lvlJc w:val="left"/>
      <w:pPr>
        <w:ind w:left="25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13E3F14">
      <w:start w:val="1"/>
      <w:numFmt w:val="decimal"/>
      <w:lvlText w:val="%4"/>
      <w:lvlJc w:val="left"/>
      <w:pPr>
        <w:ind w:left="32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C0C6EA8">
      <w:start w:val="1"/>
      <w:numFmt w:val="lowerLetter"/>
      <w:lvlText w:val="%5"/>
      <w:lvlJc w:val="left"/>
      <w:pPr>
        <w:ind w:left="39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A72A43E">
      <w:start w:val="1"/>
      <w:numFmt w:val="lowerRoman"/>
      <w:lvlText w:val="%6"/>
      <w:lvlJc w:val="left"/>
      <w:pPr>
        <w:ind w:left="46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99C3F4C">
      <w:start w:val="1"/>
      <w:numFmt w:val="decimal"/>
      <w:lvlText w:val="%7"/>
      <w:lvlJc w:val="left"/>
      <w:pPr>
        <w:ind w:left="53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538B0FC">
      <w:start w:val="1"/>
      <w:numFmt w:val="lowerLetter"/>
      <w:lvlText w:val="%8"/>
      <w:lvlJc w:val="left"/>
      <w:pPr>
        <w:ind w:left="61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1966646">
      <w:start w:val="1"/>
      <w:numFmt w:val="lowerRoman"/>
      <w:lvlText w:val="%9"/>
      <w:lvlJc w:val="left"/>
      <w:pPr>
        <w:ind w:left="6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50E488B"/>
    <w:multiLevelType w:val="hybridMultilevel"/>
    <w:tmpl w:val="9B4ACC7E"/>
    <w:lvl w:ilvl="0" w:tplc="90E2D2B8">
      <w:start w:val="1"/>
      <w:numFmt w:val="decimal"/>
      <w:lvlText w:val="%1."/>
      <w:lvlJc w:val="left"/>
      <w:pPr>
        <w:ind w:left="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82E3938">
      <w:start w:val="1"/>
      <w:numFmt w:val="decimal"/>
      <w:lvlText w:val="%2)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42405B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2689D8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0A4C32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FAAA52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798C1E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240B7B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B285D0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AB400DD"/>
    <w:multiLevelType w:val="hybridMultilevel"/>
    <w:tmpl w:val="9DE4BCE4"/>
    <w:lvl w:ilvl="0" w:tplc="F328DA4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016AB7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59AD6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FE23D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3046B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6A01CD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BB219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F5426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29C788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AC90E7F"/>
    <w:multiLevelType w:val="hybridMultilevel"/>
    <w:tmpl w:val="8A541920"/>
    <w:lvl w:ilvl="0" w:tplc="33E079F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7AC5D86">
      <w:start w:val="1"/>
      <w:numFmt w:val="lowerLetter"/>
      <w:lvlText w:val="%2)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F00616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84C989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5A834D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6CA1B7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920478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864B17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18EAD4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2CF6760"/>
    <w:multiLevelType w:val="hybridMultilevel"/>
    <w:tmpl w:val="13363E0A"/>
    <w:lvl w:ilvl="0" w:tplc="34FAED68">
      <w:start w:val="3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FB298B"/>
    <w:multiLevelType w:val="multilevel"/>
    <w:tmpl w:val="D7821D9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9"/>
      <w:numFmt w:val="decimal"/>
      <w:isLgl/>
      <w:lvlText w:val="%1.%2."/>
      <w:lvlJc w:val="left"/>
      <w:pPr>
        <w:ind w:left="1725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5">
    <w:nsid w:val="36E815D0"/>
    <w:multiLevelType w:val="hybridMultilevel"/>
    <w:tmpl w:val="236078CE"/>
    <w:lvl w:ilvl="0" w:tplc="E660A51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6891B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6032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E4349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1E74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B0F8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541C4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4C650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76611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D4F38CC"/>
    <w:multiLevelType w:val="hybridMultilevel"/>
    <w:tmpl w:val="5DC83B38"/>
    <w:lvl w:ilvl="0" w:tplc="2914284E">
      <w:start w:val="10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DF09F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28281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A2AFF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8C4C2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1474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FA59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D70CF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F483D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DCC004D"/>
    <w:multiLevelType w:val="hybridMultilevel"/>
    <w:tmpl w:val="6AC8177A"/>
    <w:lvl w:ilvl="0" w:tplc="004CCC32">
      <w:start w:val="12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D98F7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F1631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43CDA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5BCC4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B582C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5EED7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E6E9BD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F9081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095DBD"/>
    <w:multiLevelType w:val="hybridMultilevel"/>
    <w:tmpl w:val="EECA6296"/>
    <w:lvl w:ilvl="0" w:tplc="6C2080D2">
      <w:start w:val="5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06B5B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814249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7B2344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6E80D5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3782A7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1F6380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AAC011A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46A59F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1D37581"/>
    <w:multiLevelType w:val="hybridMultilevel"/>
    <w:tmpl w:val="64463DA4"/>
    <w:lvl w:ilvl="0" w:tplc="1EFAAF84">
      <w:start w:val="1"/>
      <w:numFmt w:val="decimal"/>
      <w:lvlText w:val="%1.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D322546">
      <w:start w:val="1"/>
      <w:numFmt w:val="decimal"/>
      <w:lvlText w:val="%2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40A6FF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BD29FC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014508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1064FA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6AAD274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B83F0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DA6657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2B72EF7"/>
    <w:multiLevelType w:val="hybridMultilevel"/>
    <w:tmpl w:val="EF8C92CC"/>
    <w:lvl w:ilvl="0" w:tplc="19D6706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BD07DE4">
      <w:start w:val="13"/>
      <w:numFmt w:val="decimal"/>
      <w:lvlText w:val="%2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EDAB3F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524E46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69475E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082188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F2256B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0CA9C3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324573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30D038F"/>
    <w:multiLevelType w:val="hybridMultilevel"/>
    <w:tmpl w:val="BDDEA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BCE078">
      <w:start w:val="2"/>
      <w:numFmt w:val="bullet"/>
      <w:lvlText w:val="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56625"/>
    <w:multiLevelType w:val="hybridMultilevel"/>
    <w:tmpl w:val="F04630D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9EC2160"/>
    <w:multiLevelType w:val="hybridMultilevel"/>
    <w:tmpl w:val="0EE2643A"/>
    <w:lvl w:ilvl="0" w:tplc="8F10C91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F369F9C">
      <w:start w:val="1"/>
      <w:numFmt w:val="decimal"/>
      <w:lvlText w:val="%2)"/>
      <w:lvlJc w:val="left"/>
      <w:pPr>
        <w:ind w:left="7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D44D600">
      <w:start w:val="1"/>
      <w:numFmt w:val="lowerLetter"/>
      <w:lvlText w:val="%3)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C2EC380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E46353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EDC8B78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BD2E11A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09E30C8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4CA4BA6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4A642709"/>
    <w:multiLevelType w:val="hybridMultilevel"/>
    <w:tmpl w:val="9C804F5E"/>
    <w:lvl w:ilvl="0" w:tplc="232A6AE0">
      <w:start w:val="4"/>
      <w:numFmt w:val="lowerLetter"/>
      <w:lvlText w:val="%1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59AAE7A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DA2D034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79061A6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C2243E8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B104A40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1207A1E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3EA110E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F63F7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4ADC1B83"/>
    <w:multiLevelType w:val="hybridMultilevel"/>
    <w:tmpl w:val="7226A074"/>
    <w:lvl w:ilvl="0" w:tplc="085C1014">
      <w:start w:val="8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D2BAF2">
      <w:start w:val="1"/>
      <w:numFmt w:val="lowerLetter"/>
      <w:lvlText w:val="%2)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5EE41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E18346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9E85BA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530D37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8E666A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D0A1CB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D66FF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078431D"/>
    <w:multiLevelType w:val="hybridMultilevel"/>
    <w:tmpl w:val="EA8CC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4B163D"/>
    <w:multiLevelType w:val="hybridMultilevel"/>
    <w:tmpl w:val="D1AC59B4"/>
    <w:lvl w:ilvl="0" w:tplc="E836247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946FA56">
      <w:start w:val="2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B5A260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7E86C5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EA892C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DEE15C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4A0509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5FE5F2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9309BD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8F611DB"/>
    <w:multiLevelType w:val="hybridMultilevel"/>
    <w:tmpl w:val="132611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282BDC"/>
    <w:multiLevelType w:val="hybridMultilevel"/>
    <w:tmpl w:val="8C4A9D56"/>
    <w:lvl w:ilvl="0" w:tplc="753E3B2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CA27EAE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99ED15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8042C0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8DA8D1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C0C5F5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1E0DAF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9FA705A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0614A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24652D4"/>
    <w:multiLevelType w:val="hybridMultilevel"/>
    <w:tmpl w:val="17BCE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6973FA"/>
    <w:multiLevelType w:val="hybridMultilevel"/>
    <w:tmpl w:val="18DC3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167892"/>
    <w:multiLevelType w:val="hybridMultilevel"/>
    <w:tmpl w:val="B03A1EF2"/>
    <w:lvl w:ilvl="0" w:tplc="879AC85E">
      <w:start w:val="1"/>
      <w:numFmt w:val="decimal"/>
      <w:lvlText w:val="%1.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944CA3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2D2AD9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1B0FD3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0E020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D78B55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4C2AD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3D6AB1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61CCEB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685A07B7"/>
    <w:multiLevelType w:val="multilevel"/>
    <w:tmpl w:val="7958A6B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9"/>
      <w:numFmt w:val="decimal"/>
      <w:isLgl/>
      <w:lvlText w:val="%1.%2."/>
      <w:lvlJc w:val="left"/>
      <w:pPr>
        <w:ind w:left="1725" w:hanging="64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4">
    <w:nsid w:val="6AFB64DE"/>
    <w:multiLevelType w:val="hybridMultilevel"/>
    <w:tmpl w:val="CD5AA338"/>
    <w:lvl w:ilvl="0" w:tplc="195E78B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9F81622">
      <w:start w:val="1"/>
      <w:numFmt w:val="decimal"/>
      <w:lvlText w:val="%2)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24C04E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D7AC12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24AAFE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9C0E4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010A7C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5E784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AE0B1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ED40678"/>
    <w:multiLevelType w:val="hybridMultilevel"/>
    <w:tmpl w:val="AD9CCEC0"/>
    <w:lvl w:ilvl="0" w:tplc="D0BAFA4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31D3A"/>
    <w:multiLevelType w:val="hybridMultilevel"/>
    <w:tmpl w:val="C2F4BB58"/>
    <w:lvl w:ilvl="0" w:tplc="A43627C2">
      <w:start w:val="1"/>
      <w:numFmt w:val="decimal"/>
      <w:lvlText w:val="%1)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CD010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A2C4D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4C8E4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0FC9E2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C2485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C6677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90C706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9DC26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72FD2019"/>
    <w:multiLevelType w:val="hybridMultilevel"/>
    <w:tmpl w:val="22D0E3A0"/>
    <w:lvl w:ilvl="0" w:tplc="F2B00BFC">
      <w:start w:val="36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4DA37A0">
      <w:start w:val="1"/>
      <w:numFmt w:val="lowerLetter"/>
      <w:lvlText w:val="%2)"/>
      <w:lvlJc w:val="left"/>
      <w:pPr>
        <w:ind w:left="1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346E73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85471F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45831E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EACF5F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ACA03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0C6F18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356C12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741C1F30"/>
    <w:multiLevelType w:val="hybridMultilevel"/>
    <w:tmpl w:val="3EE41F36"/>
    <w:lvl w:ilvl="0" w:tplc="9CAC13E2">
      <w:start w:val="3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F16BB8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634CBD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5181FA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EE50C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11C489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4B82D4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DE3BC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A680B0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74442D06"/>
    <w:multiLevelType w:val="hybridMultilevel"/>
    <w:tmpl w:val="FB101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BCE078">
      <w:start w:val="2"/>
      <w:numFmt w:val="bullet"/>
      <w:lvlText w:val="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2565B2"/>
    <w:multiLevelType w:val="hybridMultilevel"/>
    <w:tmpl w:val="FEA251F0"/>
    <w:lvl w:ilvl="0" w:tplc="EEE0C1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DE60F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E461DE"/>
    <w:multiLevelType w:val="hybridMultilevel"/>
    <w:tmpl w:val="AFBAFEE4"/>
    <w:lvl w:ilvl="0" w:tplc="19DEA82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826E3E">
      <w:start w:val="1"/>
      <w:numFmt w:val="lowerLetter"/>
      <w:lvlText w:val="%2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BA709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CE287D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29A8D16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B863F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88547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570354A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22C1A7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7E0B4460"/>
    <w:multiLevelType w:val="hybridMultilevel"/>
    <w:tmpl w:val="AC001AB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E1839F0"/>
    <w:multiLevelType w:val="hybridMultilevel"/>
    <w:tmpl w:val="D196F7FC"/>
    <w:lvl w:ilvl="0" w:tplc="3D2C3C32">
      <w:start w:val="2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B6431A">
      <w:start w:val="1"/>
      <w:numFmt w:val="decimal"/>
      <w:lvlText w:val="%2)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FC05EE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5EC241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D36659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92984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7CECF7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B3279F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09CFE64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7EA14727"/>
    <w:multiLevelType w:val="hybridMultilevel"/>
    <w:tmpl w:val="E7FEA2FE"/>
    <w:lvl w:ilvl="0" w:tplc="6F580A8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D344E68">
      <w:start w:val="1"/>
      <w:numFmt w:val="decimal"/>
      <w:lvlText w:val="%2)"/>
      <w:lvlJc w:val="left"/>
      <w:pPr>
        <w:ind w:left="6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9A8AF1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C48016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50A1E3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FC6B82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B4E3D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1928CBA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18AD52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7ED93044"/>
    <w:multiLevelType w:val="hybridMultilevel"/>
    <w:tmpl w:val="B3741152"/>
    <w:lvl w:ilvl="0" w:tplc="F86A8190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3CDD06">
      <w:start w:val="1"/>
      <w:numFmt w:val="decimal"/>
      <w:lvlText w:val="%2)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2CC23D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230BF4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50BC8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1164CC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306F61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25A34A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14ABC6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7"/>
  </w:num>
  <w:num w:numId="3">
    <w:abstractNumId w:val="41"/>
  </w:num>
  <w:num w:numId="4">
    <w:abstractNumId w:val="25"/>
  </w:num>
  <w:num w:numId="5">
    <w:abstractNumId w:val="24"/>
  </w:num>
  <w:num w:numId="6">
    <w:abstractNumId w:val="9"/>
  </w:num>
  <w:num w:numId="7">
    <w:abstractNumId w:val="38"/>
  </w:num>
  <w:num w:numId="8">
    <w:abstractNumId w:val="15"/>
  </w:num>
  <w:num w:numId="9">
    <w:abstractNumId w:val="19"/>
  </w:num>
  <w:num w:numId="10">
    <w:abstractNumId w:val="0"/>
  </w:num>
  <w:num w:numId="11">
    <w:abstractNumId w:val="45"/>
  </w:num>
  <w:num w:numId="12">
    <w:abstractNumId w:val="20"/>
  </w:num>
  <w:num w:numId="13">
    <w:abstractNumId w:val="16"/>
  </w:num>
  <w:num w:numId="14">
    <w:abstractNumId w:val="1"/>
  </w:num>
  <w:num w:numId="15">
    <w:abstractNumId w:val="12"/>
  </w:num>
  <w:num w:numId="16">
    <w:abstractNumId w:val="37"/>
  </w:num>
  <w:num w:numId="17">
    <w:abstractNumId w:val="23"/>
  </w:num>
  <w:num w:numId="18">
    <w:abstractNumId w:val="17"/>
  </w:num>
  <w:num w:numId="19">
    <w:abstractNumId w:val="5"/>
  </w:num>
  <w:num w:numId="20">
    <w:abstractNumId w:val="44"/>
  </w:num>
  <w:num w:numId="21">
    <w:abstractNumId w:val="43"/>
  </w:num>
  <w:num w:numId="22">
    <w:abstractNumId w:val="34"/>
  </w:num>
  <w:num w:numId="23">
    <w:abstractNumId w:val="10"/>
  </w:num>
  <w:num w:numId="24">
    <w:abstractNumId w:val="3"/>
  </w:num>
  <w:num w:numId="25">
    <w:abstractNumId w:val="6"/>
  </w:num>
  <w:num w:numId="26">
    <w:abstractNumId w:val="29"/>
  </w:num>
  <w:num w:numId="27">
    <w:abstractNumId w:val="18"/>
  </w:num>
  <w:num w:numId="28">
    <w:abstractNumId w:val="27"/>
  </w:num>
  <w:num w:numId="29">
    <w:abstractNumId w:val="36"/>
  </w:num>
  <w:num w:numId="30">
    <w:abstractNumId w:val="32"/>
  </w:num>
  <w:num w:numId="31">
    <w:abstractNumId w:val="33"/>
  </w:num>
  <w:num w:numId="32">
    <w:abstractNumId w:val="14"/>
  </w:num>
  <w:num w:numId="33">
    <w:abstractNumId w:val="22"/>
  </w:num>
  <w:num w:numId="34">
    <w:abstractNumId w:val="40"/>
  </w:num>
  <w:num w:numId="35">
    <w:abstractNumId w:val="13"/>
  </w:num>
  <w:num w:numId="36">
    <w:abstractNumId w:val="28"/>
  </w:num>
  <w:num w:numId="37">
    <w:abstractNumId w:val="2"/>
  </w:num>
  <w:num w:numId="38">
    <w:abstractNumId w:val="21"/>
  </w:num>
  <w:num w:numId="39">
    <w:abstractNumId w:val="26"/>
  </w:num>
  <w:num w:numId="40">
    <w:abstractNumId w:val="39"/>
  </w:num>
  <w:num w:numId="41">
    <w:abstractNumId w:val="42"/>
  </w:num>
  <w:num w:numId="42">
    <w:abstractNumId w:val="8"/>
  </w:num>
  <w:num w:numId="43">
    <w:abstractNumId w:val="30"/>
  </w:num>
  <w:num w:numId="44">
    <w:abstractNumId w:val="31"/>
  </w:num>
  <w:num w:numId="45">
    <w:abstractNumId w:val="4"/>
  </w:num>
  <w:num w:numId="4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20"/>
  <w:hyphenationZone w:val="425"/>
  <w:evenAndOddHeaders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56681"/>
    <w:rsid w:val="000C4008"/>
    <w:rsid w:val="000E4BA5"/>
    <w:rsid w:val="0011584D"/>
    <w:rsid w:val="00170FA1"/>
    <w:rsid w:val="001A5D97"/>
    <w:rsid w:val="00215597"/>
    <w:rsid w:val="002C0A14"/>
    <w:rsid w:val="002E056C"/>
    <w:rsid w:val="002F1D1D"/>
    <w:rsid w:val="00303749"/>
    <w:rsid w:val="0039250A"/>
    <w:rsid w:val="0043238A"/>
    <w:rsid w:val="004A5C9C"/>
    <w:rsid w:val="00522CE1"/>
    <w:rsid w:val="005942AD"/>
    <w:rsid w:val="005A65ED"/>
    <w:rsid w:val="00660E79"/>
    <w:rsid w:val="006B38A5"/>
    <w:rsid w:val="006C308B"/>
    <w:rsid w:val="00723261"/>
    <w:rsid w:val="00856681"/>
    <w:rsid w:val="00931CE2"/>
    <w:rsid w:val="00933BE6"/>
    <w:rsid w:val="00956D4C"/>
    <w:rsid w:val="00A6648F"/>
    <w:rsid w:val="00B621C2"/>
    <w:rsid w:val="00C84512"/>
    <w:rsid w:val="00E021E0"/>
    <w:rsid w:val="00E144D3"/>
    <w:rsid w:val="00E7068A"/>
    <w:rsid w:val="00EA6810"/>
    <w:rsid w:val="00F33E55"/>
    <w:rsid w:val="00F45B30"/>
    <w:rsid w:val="00F64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810"/>
    <w:pPr>
      <w:spacing w:after="5" w:line="267" w:lineRule="auto"/>
      <w:ind w:left="351" w:right="520" w:hanging="351"/>
      <w:jc w:val="both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rsid w:val="00EA6810"/>
    <w:pPr>
      <w:keepNext/>
      <w:keepLines/>
      <w:spacing w:after="18"/>
      <w:ind w:left="6841" w:hanging="10"/>
      <w:jc w:val="center"/>
      <w:outlineLvl w:val="0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A6810"/>
    <w:rPr>
      <w:rFonts w:ascii="Arial" w:eastAsia="Arial" w:hAnsi="Arial" w:cs="Arial"/>
      <w:b/>
      <w:color w:val="000000"/>
      <w:sz w:val="18"/>
    </w:rPr>
  </w:style>
  <w:style w:type="paragraph" w:styleId="Akapitzlist">
    <w:name w:val="List Paragraph"/>
    <w:basedOn w:val="Normalny"/>
    <w:uiPriority w:val="34"/>
    <w:qFormat/>
    <w:rsid w:val="00F64E3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60E79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60E79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66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0E79"/>
    <w:rPr>
      <w:rFonts w:ascii="Arial" w:eastAsia="Arial" w:hAnsi="Arial" w:cs="Arial"/>
      <w:color w:val="000000"/>
      <w:sz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4B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4BA5"/>
    <w:rPr>
      <w:rFonts w:ascii="Arial" w:eastAsia="Arial" w:hAnsi="Arial" w:cs="Arial"/>
      <w:color w:val="000000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4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512108-4191-4C56-A269-7FEDDFD85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11</Pages>
  <Words>4390</Words>
  <Characters>26342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Organization</Company>
  <LinksUpToDate>false</LinksUpToDate>
  <CharactersWithSpaces>30671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Danuta Nowakiewicz</dc:creator>
  <cp:lastModifiedBy>Sylwia Sawicka</cp:lastModifiedBy>
  <cp:revision>4</cp:revision>
  <cp:lastPrinted>2018-02-05T08:41:00Z</cp:lastPrinted>
  <dcterms:created xsi:type="dcterms:W3CDTF">2018-02-02T11:11:00Z</dcterms:created>
  <dcterms:modified xsi:type="dcterms:W3CDTF">2018-02-05T08:48:00Z</dcterms:modified>
</cp:coreProperties>
</file>